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0600" w14:textId="339977F7" w:rsidR="007841D3" w:rsidRPr="00CC2ED4" w:rsidRDefault="007841D3" w:rsidP="007841D3">
      <w:pPr>
        <w:spacing w:after="120" w:line="240" w:lineRule="auto"/>
        <w:outlineLvl w:val="0"/>
        <w:rPr>
          <w:rFonts w:ascii="Times New Roman" w:eastAsia="Times New Roman" w:hAnsi="Times New Roman" w:cs="Times New Roman"/>
          <w:b/>
          <w:bCs/>
          <w:color w:val="000000"/>
          <w:kern w:val="36"/>
          <w:sz w:val="24"/>
          <w:szCs w:val="24"/>
        </w:rPr>
      </w:pPr>
      <w:r w:rsidRPr="00CC2ED4">
        <w:rPr>
          <w:rFonts w:ascii="Times New Roman" w:eastAsia="Times New Roman" w:hAnsi="Times New Roman" w:cs="Times New Roman"/>
          <w:b/>
          <w:bCs/>
          <w:color w:val="000000"/>
          <w:kern w:val="36"/>
          <w:sz w:val="24"/>
          <w:szCs w:val="24"/>
        </w:rPr>
        <w:t xml:space="preserve">Chapter 1: Can We Be Assured </w:t>
      </w:r>
      <w:r w:rsidR="0043769A" w:rsidRPr="00CC2ED4">
        <w:rPr>
          <w:rFonts w:ascii="Times New Roman" w:eastAsia="Times New Roman" w:hAnsi="Times New Roman" w:cs="Times New Roman"/>
          <w:b/>
          <w:bCs/>
          <w:color w:val="000000"/>
          <w:kern w:val="36"/>
          <w:sz w:val="24"/>
          <w:szCs w:val="24"/>
        </w:rPr>
        <w:t>of</w:t>
      </w:r>
      <w:r w:rsidRPr="00CC2ED4">
        <w:rPr>
          <w:rFonts w:ascii="Times New Roman" w:eastAsia="Times New Roman" w:hAnsi="Times New Roman" w:cs="Times New Roman"/>
          <w:b/>
          <w:bCs/>
          <w:color w:val="000000"/>
          <w:kern w:val="36"/>
          <w:sz w:val="24"/>
          <w:szCs w:val="24"/>
        </w:rPr>
        <w:t xml:space="preserve"> the Salvation of Our Children? Yes.</w:t>
      </w:r>
    </w:p>
    <w:tbl>
      <w:tblPr>
        <w:tblW w:w="0" w:type="auto"/>
        <w:tblInd w:w="607" w:type="dxa"/>
        <w:tblCellMar>
          <w:left w:w="0" w:type="dxa"/>
          <w:right w:w="0" w:type="dxa"/>
        </w:tblCellMar>
        <w:tblLook w:val="04A0" w:firstRow="1" w:lastRow="0" w:firstColumn="1" w:lastColumn="0" w:noHBand="0" w:noVBand="1"/>
      </w:tblPr>
      <w:tblGrid>
        <w:gridCol w:w="8293"/>
      </w:tblGrid>
      <w:tr w:rsidR="00675BDB" w:rsidRPr="00CC2ED4" w14:paraId="07FB542A" w14:textId="77777777" w:rsidTr="00161BF6">
        <w:trPr>
          <w:trHeight w:val="673"/>
        </w:trPr>
        <w:tc>
          <w:tcPr>
            <w:tcW w:w="82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81043" w14:textId="77777777" w:rsidR="00DB700C" w:rsidRPr="00CC2ED4" w:rsidRDefault="00DB700C" w:rsidP="00DB700C">
            <w:pPr>
              <w:spacing w:after="0" w:line="240" w:lineRule="auto"/>
              <w:rPr>
                <w:rFonts w:ascii="Times New Roman" w:hAnsi="Times New Roman" w:cs="Times New Roman"/>
                <w:sz w:val="24"/>
                <w:szCs w:val="24"/>
              </w:rPr>
            </w:pPr>
          </w:p>
          <w:p w14:paraId="7D9612B3" w14:textId="174FAE19" w:rsidR="00675BDB" w:rsidRPr="00CC2ED4" w:rsidRDefault="00675BDB" w:rsidP="00DB700C">
            <w:pPr>
              <w:spacing w:after="0" w:line="240" w:lineRule="auto"/>
              <w:rPr>
                <w:rFonts w:ascii="Times New Roman" w:hAnsi="Times New Roman" w:cs="Times New Roman"/>
                <w:sz w:val="24"/>
                <w:szCs w:val="24"/>
              </w:rPr>
            </w:pPr>
            <w:r w:rsidRPr="00CC2ED4">
              <w:rPr>
                <w:rFonts w:ascii="Times New Roman" w:hAnsi="Times New Roman" w:cs="Times New Roman"/>
                <w:sz w:val="24"/>
                <w:szCs w:val="24"/>
              </w:rPr>
              <w:t>Luke 10:42. “Few things are necessary; really only one.” (NASB,</w:t>
            </w:r>
            <w:r w:rsidR="00610E97" w:rsidRPr="00CC2ED4">
              <w:rPr>
                <w:rFonts w:ascii="Times New Roman" w:hAnsi="Times New Roman" w:cs="Times New Roman"/>
                <w:sz w:val="24"/>
                <w:szCs w:val="24"/>
              </w:rPr>
              <w:t> </w:t>
            </w:r>
            <w:r w:rsidRPr="00CC2ED4">
              <w:rPr>
                <w:rFonts w:ascii="Times New Roman" w:hAnsi="Times New Roman" w:cs="Times New Roman"/>
                <w:sz w:val="24"/>
                <w:szCs w:val="24"/>
              </w:rPr>
              <w:t>1</w:t>
            </w:r>
            <w:r w:rsidRPr="00CC2ED4">
              <w:rPr>
                <w:rFonts w:ascii="Times New Roman" w:hAnsi="Times New Roman" w:cs="Times New Roman"/>
                <w:sz w:val="24"/>
                <w:szCs w:val="24"/>
                <w:vertAlign w:val="superscript"/>
              </w:rPr>
              <w:t>st</w:t>
            </w:r>
            <w:r w:rsidR="00161BF6" w:rsidRPr="00CC2ED4">
              <w:rPr>
                <w:rFonts w:ascii="Times New Roman" w:hAnsi="Times New Roman" w:cs="Times New Roman"/>
                <w:sz w:val="24"/>
                <w:szCs w:val="24"/>
              </w:rPr>
              <w:t> </w:t>
            </w:r>
            <w:r w:rsidRPr="00CC2ED4">
              <w:rPr>
                <w:rFonts w:ascii="Times New Roman" w:hAnsi="Times New Roman" w:cs="Times New Roman"/>
                <w:sz w:val="24"/>
                <w:szCs w:val="24"/>
              </w:rPr>
              <w:t>Edition</w:t>
            </w:r>
            <w:r w:rsidR="00364875" w:rsidRPr="00CC2ED4">
              <w:rPr>
                <w:rFonts w:ascii="Times New Roman" w:hAnsi="Times New Roman" w:cs="Times New Roman"/>
                <w:sz w:val="24"/>
                <w:szCs w:val="24"/>
              </w:rPr>
              <w:t>,</w:t>
            </w:r>
            <w:r w:rsidR="00161BF6" w:rsidRPr="00CC2ED4">
              <w:rPr>
                <w:rFonts w:ascii="Times New Roman" w:hAnsi="Times New Roman" w:cs="Times New Roman"/>
                <w:sz w:val="24"/>
                <w:szCs w:val="24"/>
              </w:rPr>
              <w:t> </w:t>
            </w:r>
            <w:r w:rsidR="00364875" w:rsidRPr="00CC2ED4">
              <w:rPr>
                <w:rFonts w:ascii="Times New Roman" w:hAnsi="Times New Roman" w:cs="Times New Roman"/>
                <w:sz w:val="24"/>
                <w:szCs w:val="24"/>
              </w:rPr>
              <w:t>1971</w:t>
            </w:r>
            <w:r w:rsidRPr="00CC2ED4">
              <w:rPr>
                <w:rFonts w:ascii="Times New Roman" w:hAnsi="Times New Roman" w:cs="Times New Roman"/>
                <w:sz w:val="24"/>
                <w:szCs w:val="24"/>
              </w:rPr>
              <w:t>.)</w:t>
            </w:r>
          </w:p>
          <w:p w14:paraId="60AA7FF2" w14:textId="755FE615" w:rsidR="00675BDB" w:rsidRPr="00CC2ED4" w:rsidRDefault="00675BDB" w:rsidP="00DB700C">
            <w:pPr>
              <w:spacing w:after="0" w:line="240" w:lineRule="auto"/>
              <w:rPr>
                <w:rFonts w:ascii="Times New Roman" w:eastAsia="Times New Roman" w:hAnsi="Times New Roman" w:cs="Times New Roman"/>
                <w:color w:val="000000"/>
                <w:sz w:val="24"/>
                <w:szCs w:val="24"/>
              </w:rPr>
            </w:pPr>
          </w:p>
        </w:tc>
      </w:tr>
      <w:tr w:rsidR="007841D3" w:rsidRPr="00CC2ED4" w14:paraId="26CD5658" w14:textId="77777777" w:rsidTr="00161BF6">
        <w:trPr>
          <w:trHeight w:val="997"/>
        </w:trPr>
        <w:tc>
          <w:tcPr>
            <w:tcW w:w="82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F4115D" w14:textId="77777777" w:rsidR="007841D3" w:rsidRPr="00CC2ED4" w:rsidRDefault="007841D3" w:rsidP="00DB700C">
            <w:pPr>
              <w:spacing w:after="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w:t>
            </w:r>
          </w:p>
          <w:p w14:paraId="054AEF5C" w14:textId="0FAD4402" w:rsidR="007841D3" w:rsidRPr="00CC2ED4" w:rsidRDefault="007841D3" w:rsidP="00DB700C">
            <w:pPr>
              <w:spacing w:after="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It is God’s desire that our children be saved (1 Tim 2:4). When we pray according to God’s desire, we are assured of a positive answer (1</w:t>
            </w:r>
            <w:r w:rsidR="00610E97" w:rsidRPr="00CC2ED4">
              <w:rPr>
                <w:rFonts w:ascii="Times New Roman" w:eastAsia="Times New Roman" w:hAnsi="Times New Roman" w:cs="Times New Roman"/>
                <w:color w:val="000000"/>
                <w:sz w:val="24"/>
                <w:szCs w:val="24"/>
              </w:rPr>
              <w:t> </w:t>
            </w:r>
            <w:r w:rsidRPr="00CC2ED4">
              <w:rPr>
                <w:rFonts w:ascii="Times New Roman" w:eastAsia="Times New Roman" w:hAnsi="Times New Roman" w:cs="Times New Roman"/>
                <w:color w:val="000000"/>
                <w:sz w:val="24"/>
                <w:szCs w:val="24"/>
              </w:rPr>
              <w:t>John</w:t>
            </w:r>
            <w:r w:rsidR="00610E97" w:rsidRPr="00CC2ED4">
              <w:rPr>
                <w:rFonts w:ascii="Times New Roman" w:eastAsia="Times New Roman" w:hAnsi="Times New Roman" w:cs="Times New Roman"/>
                <w:color w:val="000000"/>
                <w:sz w:val="24"/>
                <w:szCs w:val="24"/>
              </w:rPr>
              <w:t> </w:t>
            </w:r>
            <w:r w:rsidRPr="00CC2ED4">
              <w:rPr>
                <w:rFonts w:ascii="Times New Roman" w:eastAsia="Times New Roman" w:hAnsi="Times New Roman" w:cs="Times New Roman"/>
                <w:color w:val="000000"/>
                <w:sz w:val="24"/>
                <w:szCs w:val="24"/>
              </w:rPr>
              <w:t>5:14,15).</w:t>
            </w:r>
          </w:p>
        </w:tc>
      </w:tr>
    </w:tbl>
    <w:p w14:paraId="2E76311B"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w:t>
      </w:r>
    </w:p>
    <w:p w14:paraId="56074910" w14:textId="35AB7C33" w:rsidR="00143F39" w:rsidRPr="00CC2ED4" w:rsidRDefault="00143F39" w:rsidP="007841D3">
      <w:pPr>
        <w:spacing w:after="120" w:line="240" w:lineRule="auto"/>
        <w:rPr>
          <w:rFonts w:ascii="Times New Roman" w:eastAsia="Times New Roman" w:hAnsi="Times New Roman" w:cs="Times New Roman"/>
          <w:b/>
          <w:bCs/>
          <w:color w:val="000000"/>
          <w:sz w:val="24"/>
          <w:szCs w:val="24"/>
        </w:rPr>
      </w:pPr>
      <w:r w:rsidRPr="00CC2ED4">
        <w:rPr>
          <w:rFonts w:ascii="Times New Roman" w:eastAsia="Times New Roman" w:hAnsi="Times New Roman" w:cs="Times New Roman"/>
          <w:b/>
          <w:bCs/>
          <w:color w:val="000000"/>
          <w:sz w:val="24"/>
          <w:szCs w:val="24"/>
        </w:rPr>
        <w:t xml:space="preserve">The </w:t>
      </w:r>
      <w:proofErr w:type="gramStart"/>
      <w:r w:rsidRPr="00CC2ED4">
        <w:rPr>
          <w:rFonts w:ascii="Times New Roman" w:eastAsia="Times New Roman" w:hAnsi="Times New Roman" w:cs="Times New Roman"/>
          <w:b/>
          <w:bCs/>
          <w:color w:val="000000"/>
          <w:sz w:val="24"/>
          <w:szCs w:val="24"/>
        </w:rPr>
        <w:t>Setting</w:t>
      </w:r>
      <w:proofErr w:type="gramEnd"/>
    </w:p>
    <w:p w14:paraId="0746A910" w14:textId="3C885A91"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xml:space="preserve">Some time ago, James Dobson of Focus on the Family stated, “Fifty years ago, you could bring up your children in your community, in your church, in your family, and you could expect that they would grow up to be very similar to yourself.” And then he added, “That is no longer true.” What was being conveyed was that your children are being exposed to all kinds of philosophies, some of which superficially sound inviting but </w:t>
      </w:r>
      <w:r w:rsidR="00FB7185" w:rsidRPr="00CC2ED4">
        <w:rPr>
          <w:rFonts w:ascii="Times New Roman" w:eastAsia="Times New Roman" w:hAnsi="Times New Roman" w:cs="Times New Roman"/>
          <w:color w:val="000000"/>
          <w:sz w:val="24"/>
          <w:szCs w:val="24"/>
        </w:rPr>
        <w:t xml:space="preserve">are not commensurate with </w:t>
      </w:r>
      <w:r w:rsidRPr="00CC2ED4">
        <w:rPr>
          <w:rFonts w:ascii="Times New Roman" w:eastAsia="Times New Roman" w:hAnsi="Times New Roman" w:cs="Times New Roman"/>
          <w:color w:val="000000"/>
          <w:sz w:val="24"/>
          <w:szCs w:val="24"/>
        </w:rPr>
        <w:t xml:space="preserve">reality and can be very destructive. </w:t>
      </w:r>
    </w:p>
    <w:p w14:paraId="3CD06C88" w14:textId="076E1E41"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xml:space="preserve">As you try to convey your persuasions, particularly if that persuasion is a faith in Jesus Christ, you may encounter </w:t>
      </w:r>
      <w:r w:rsidR="00A92875" w:rsidRPr="00CC2ED4">
        <w:rPr>
          <w:rFonts w:ascii="Times New Roman" w:eastAsia="Times New Roman" w:hAnsi="Times New Roman" w:cs="Times New Roman"/>
          <w:color w:val="000000"/>
          <w:sz w:val="24"/>
          <w:szCs w:val="24"/>
        </w:rPr>
        <w:t>significant</w:t>
      </w:r>
      <w:r w:rsidRPr="00CC2ED4">
        <w:rPr>
          <w:rFonts w:ascii="Times New Roman" w:eastAsia="Times New Roman" w:hAnsi="Times New Roman" w:cs="Times New Roman"/>
          <w:color w:val="000000"/>
          <w:sz w:val="24"/>
          <w:szCs w:val="24"/>
        </w:rPr>
        <w:t xml:space="preserve"> opposition. You will soon learn that to convey the message, more is needed than your statement, as intellectually credible as your message may be, you will need God’s intervention. It is too easy to be blinded by background or by presupposition or by a charismatic teacher to the point that reality </w:t>
      </w:r>
      <w:r w:rsidR="00342289">
        <w:rPr>
          <w:rFonts w:ascii="Times New Roman" w:eastAsia="Times New Roman" w:hAnsi="Times New Roman" w:cs="Times New Roman"/>
          <w:color w:val="000000"/>
          <w:sz w:val="24"/>
          <w:szCs w:val="24"/>
        </w:rPr>
        <w:t>is not</w:t>
      </w:r>
      <w:r w:rsidRPr="00CC2ED4">
        <w:rPr>
          <w:rFonts w:ascii="Times New Roman" w:eastAsia="Times New Roman" w:hAnsi="Times New Roman" w:cs="Times New Roman"/>
          <w:color w:val="000000"/>
          <w:sz w:val="24"/>
          <w:szCs w:val="24"/>
        </w:rPr>
        <w:t xml:space="preserve"> recognized. The only power which can overcome such blindness resides in God Himself. </w:t>
      </w:r>
      <w:r w:rsidR="00000B49" w:rsidRPr="00CC2ED4">
        <w:rPr>
          <w:rFonts w:ascii="Times New Roman" w:eastAsia="Times New Roman" w:hAnsi="Times New Roman" w:cs="Times New Roman"/>
          <w:color w:val="000000"/>
          <w:sz w:val="24"/>
          <w:szCs w:val="24"/>
        </w:rPr>
        <w:t>As Jesus stated, “</w:t>
      </w:r>
      <w:r w:rsidR="00672F91" w:rsidRPr="00CC2ED4">
        <w:rPr>
          <w:rFonts w:ascii="Times New Roman" w:eastAsia="Times New Roman" w:hAnsi="Times New Roman" w:cs="Times New Roman"/>
          <w:color w:val="000000"/>
          <w:sz w:val="24"/>
          <w:szCs w:val="24"/>
        </w:rPr>
        <w:t>A</w:t>
      </w:r>
      <w:r w:rsidR="00512183" w:rsidRPr="00CC2ED4">
        <w:rPr>
          <w:rFonts w:ascii="Times New Roman" w:eastAsia="Times New Roman" w:hAnsi="Times New Roman" w:cs="Times New Roman"/>
          <w:color w:val="000000"/>
          <w:sz w:val="24"/>
          <w:szCs w:val="24"/>
        </w:rPr>
        <w:t>part from Me, you can do nothing,</w:t>
      </w:r>
      <w:r w:rsidR="00F92BFA" w:rsidRPr="00CC2ED4">
        <w:rPr>
          <w:rFonts w:ascii="Times New Roman" w:eastAsia="Times New Roman" w:hAnsi="Times New Roman" w:cs="Times New Roman"/>
          <w:color w:val="000000"/>
          <w:sz w:val="24"/>
          <w:szCs w:val="24"/>
        </w:rPr>
        <w:t>” obviously</w:t>
      </w:r>
      <w:r w:rsidR="00FE149E" w:rsidRPr="00CC2ED4">
        <w:rPr>
          <w:rFonts w:ascii="Times New Roman" w:eastAsia="Times New Roman" w:hAnsi="Times New Roman" w:cs="Times New Roman"/>
          <w:color w:val="000000"/>
          <w:sz w:val="24"/>
          <w:szCs w:val="24"/>
        </w:rPr>
        <w:t xml:space="preserve"> meaning</w:t>
      </w:r>
      <w:r w:rsidR="00F92BFA" w:rsidRPr="00CC2ED4">
        <w:rPr>
          <w:rFonts w:ascii="Times New Roman" w:eastAsia="Times New Roman" w:hAnsi="Times New Roman" w:cs="Times New Roman"/>
          <w:color w:val="000000"/>
          <w:sz w:val="24"/>
          <w:szCs w:val="24"/>
        </w:rPr>
        <w:t xml:space="preserve"> nothing of spiritual value.</w:t>
      </w:r>
      <w:r w:rsidR="00821E7B" w:rsidRPr="00CC2ED4">
        <w:rPr>
          <w:rFonts w:ascii="Times New Roman" w:eastAsia="Times New Roman" w:hAnsi="Times New Roman" w:cs="Times New Roman"/>
          <w:color w:val="000000"/>
          <w:sz w:val="24"/>
          <w:szCs w:val="24"/>
        </w:rPr>
        <w:t xml:space="preserve"> How do we access that power? Pray.</w:t>
      </w:r>
      <w:r w:rsidRPr="00CC2ED4">
        <w:rPr>
          <w:rFonts w:ascii="Times New Roman" w:eastAsia="Times New Roman" w:hAnsi="Times New Roman" w:cs="Times New Roman"/>
          <w:color w:val="000000"/>
          <w:sz w:val="24"/>
          <w:szCs w:val="24"/>
        </w:rPr>
        <w:t>  </w:t>
      </w:r>
    </w:p>
    <w:p w14:paraId="36157CA1" w14:textId="63EFBAC3" w:rsidR="00672F91" w:rsidRPr="00CC2ED4" w:rsidRDefault="00CA6B0E" w:rsidP="00CA6B0E">
      <w:pPr>
        <w:spacing w:after="120" w:line="240" w:lineRule="auto"/>
        <w:rPr>
          <w:rFonts w:ascii="Times New Roman" w:eastAsia="Times New Roman" w:hAnsi="Times New Roman" w:cs="Times New Roman"/>
          <w:b/>
          <w:bCs/>
          <w:color w:val="000000"/>
          <w:kern w:val="36"/>
          <w:sz w:val="24"/>
          <w:szCs w:val="24"/>
        </w:rPr>
      </w:pPr>
      <w:r w:rsidRPr="00CC2ED4">
        <w:rPr>
          <w:rFonts w:ascii="Times New Roman" w:eastAsia="Times New Roman" w:hAnsi="Times New Roman" w:cs="Times New Roman"/>
          <w:b/>
          <w:bCs/>
          <w:color w:val="000000"/>
          <w:sz w:val="24"/>
          <w:szCs w:val="24"/>
        </w:rPr>
        <w:t xml:space="preserve">Can </w:t>
      </w:r>
      <w:r w:rsidR="0043769A" w:rsidRPr="00CC2ED4">
        <w:rPr>
          <w:rFonts w:ascii="Times New Roman" w:eastAsia="Times New Roman" w:hAnsi="Times New Roman" w:cs="Times New Roman"/>
          <w:b/>
          <w:bCs/>
          <w:color w:val="000000"/>
          <w:kern w:val="36"/>
          <w:sz w:val="24"/>
          <w:szCs w:val="24"/>
        </w:rPr>
        <w:t>We Be Assured of the Salvation of Our Children? Yes</w:t>
      </w:r>
    </w:p>
    <w:p w14:paraId="64B3CCA8"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sz w:val="24"/>
          <w:szCs w:val="24"/>
        </w:rPr>
        <w:t>The most important thing to Christian parents is the salvation of their children. If that is not what is experienced, there is pain.</w:t>
      </w:r>
      <w:r w:rsidRPr="00CC2ED4">
        <w:rPr>
          <w:rFonts w:ascii="Times New Roman" w:eastAsia="Times New Roman" w:hAnsi="Times New Roman" w:cs="Times New Roman"/>
          <w:color w:val="0A0A0A"/>
          <w:sz w:val="24"/>
          <w:szCs w:val="24"/>
        </w:rPr>
        <w:t xml:space="preserve"> </w:t>
      </w:r>
      <w:proofErr w:type="gramStart"/>
      <w:r w:rsidRPr="00CC2ED4">
        <w:rPr>
          <w:rFonts w:ascii="Times New Roman" w:eastAsia="Times New Roman" w:hAnsi="Times New Roman" w:cs="Times New Roman"/>
          <w:color w:val="0A0A0A"/>
          <w:sz w:val="24"/>
          <w:szCs w:val="24"/>
        </w:rPr>
        <w:t>But,</w:t>
      </w:r>
      <w:proofErr w:type="gramEnd"/>
      <w:r w:rsidRPr="00CC2ED4">
        <w:rPr>
          <w:rFonts w:ascii="Times New Roman" w:eastAsia="Times New Roman" w:hAnsi="Times New Roman" w:cs="Times New Roman"/>
          <w:color w:val="0A0A0A"/>
          <w:sz w:val="24"/>
          <w:szCs w:val="24"/>
        </w:rPr>
        <w:t xml:space="preserve"> we read, three times in the New Testament, “He who believes in Him (</w:t>
      </w:r>
      <w:r w:rsidRPr="00CC2ED4">
        <w:rPr>
          <w:rFonts w:ascii="Times New Roman" w:eastAsia="Times New Roman" w:hAnsi="Times New Roman" w:cs="Times New Roman"/>
          <w:i/>
          <w:iCs/>
          <w:color w:val="0A0A0A"/>
          <w:sz w:val="24"/>
          <w:szCs w:val="24"/>
        </w:rPr>
        <w:t>Jesus</w:t>
      </w:r>
      <w:r w:rsidRPr="00CC2ED4">
        <w:rPr>
          <w:rFonts w:ascii="Times New Roman" w:eastAsia="Times New Roman" w:hAnsi="Times New Roman" w:cs="Times New Roman"/>
          <w:color w:val="0A0A0A"/>
          <w:sz w:val="24"/>
          <w:szCs w:val="24"/>
        </w:rPr>
        <w:t>) will not be disappointed.” (Rom. 9:23, Rom. 10:11, 1 Peter 2:6).</w:t>
      </w:r>
    </w:p>
    <w:p w14:paraId="60BF46AF"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How do we reconcile the promise and the pain when we see our children ignore or walk away from a faith which is defined, and credible?  What is the promise, and why the pain?</w:t>
      </w:r>
    </w:p>
    <w:p w14:paraId="250798DE" w14:textId="3E21689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In 1 Tim 2:4 we are told that God desires all men</w:t>
      </w:r>
      <w:r w:rsidR="005073D4" w:rsidRPr="00CC2ED4">
        <w:rPr>
          <w:rFonts w:ascii="Times New Roman" w:eastAsia="Times New Roman" w:hAnsi="Times New Roman" w:cs="Times New Roman"/>
          <w:color w:val="0A0A0A"/>
          <w:sz w:val="24"/>
          <w:szCs w:val="24"/>
        </w:rPr>
        <w:t xml:space="preserve"> (persons)</w:t>
      </w:r>
      <w:r w:rsidRPr="00CC2ED4">
        <w:rPr>
          <w:rFonts w:ascii="Times New Roman" w:eastAsia="Times New Roman" w:hAnsi="Times New Roman" w:cs="Times New Roman"/>
          <w:color w:val="0A0A0A"/>
          <w:sz w:val="24"/>
          <w:szCs w:val="24"/>
        </w:rPr>
        <w:t xml:space="preserve"> to be saved.  That “desires,” in Greek, has the connotation that it will not be arbitrarily forced, but it is desired, wished for by God.</w:t>
      </w:r>
      <w:bookmarkStart w:id="0" w:name="_ftnref1"/>
      <w:r w:rsidRPr="00CC2ED4">
        <w:rPr>
          <w:rFonts w:ascii="Times New Roman" w:eastAsia="Times New Roman" w:hAnsi="Times New Roman" w:cs="Times New Roman"/>
          <w:color w:val="0A0A0A"/>
          <w:sz w:val="24"/>
          <w:szCs w:val="24"/>
        </w:rPr>
        <w:fldChar w:fldCharType="begin"/>
      </w:r>
      <w:r w:rsidRPr="00CC2ED4">
        <w:rPr>
          <w:rFonts w:ascii="Times New Roman" w:eastAsia="Times New Roman" w:hAnsi="Times New Roman" w:cs="Times New Roman"/>
          <w:color w:val="0A0A0A"/>
          <w:sz w:val="24"/>
          <w:szCs w:val="24"/>
        </w:rPr>
        <w:instrText xml:space="preserve"> HYPERLINK "" \l "_ftn1" \o "" </w:instrText>
      </w:r>
      <w:r w:rsidRPr="00CC2ED4">
        <w:rPr>
          <w:rFonts w:ascii="Times New Roman" w:eastAsia="Times New Roman" w:hAnsi="Times New Roman" w:cs="Times New Roman"/>
          <w:color w:val="0A0A0A"/>
          <w:sz w:val="24"/>
          <w:szCs w:val="24"/>
        </w:rPr>
      </w:r>
      <w:r w:rsidRPr="00CC2ED4">
        <w:rPr>
          <w:rFonts w:ascii="Times New Roman" w:eastAsia="Times New Roman" w:hAnsi="Times New Roman" w:cs="Times New Roman"/>
          <w:color w:val="0A0A0A"/>
          <w:sz w:val="24"/>
          <w:szCs w:val="24"/>
        </w:rPr>
        <w:fldChar w:fldCharType="separate"/>
      </w:r>
      <w:r w:rsidRPr="00CC2ED4">
        <w:rPr>
          <w:rFonts w:ascii="Times New Roman" w:eastAsia="Times New Roman" w:hAnsi="Times New Roman" w:cs="Times New Roman"/>
          <w:color w:val="0A0A0A"/>
          <w:sz w:val="24"/>
          <w:szCs w:val="24"/>
          <w:u w:val="single"/>
          <w:vertAlign w:val="superscript"/>
        </w:rPr>
        <w:t>[1]</w:t>
      </w:r>
      <w:r w:rsidRPr="00CC2ED4">
        <w:rPr>
          <w:rFonts w:ascii="Times New Roman" w:eastAsia="Times New Roman" w:hAnsi="Times New Roman" w:cs="Times New Roman"/>
          <w:color w:val="0A0A0A"/>
          <w:sz w:val="24"/>
          <w:szCs w:val="24"/>
        </w:rPr>
        <w:fldChar w:fldCharType="end"/>
      </w:r>
      <w:bookmarkEnd w:id="0"/>
      <w:r w:rsidRPr="00CC2ED4">
        <w:rPr>
          <w:rFonts w:ascii="Times New Roman" w:eastAsia="Times New Roman" w:hAnsi="Times New Roman" w:cs="Times New Roman"/>
          <w:color w:val="0A0A0A"/>
          <w:sz w:val="24"/>
          <w:szCs w:val="24"/>
        </w:rPr>
        <w:t xml:space="preserve">  In 2 Peter 3:9 we are told that God “is not wishing any to perish, but for all to come to repentance.”  A stronger Greek word is used in 2 Peter for “desires” (wishing) than in 1 Tim 2:4.</w:t>
      </w:r>
    </w:p>
    <w:p w14:paraId="2F8048B4" w14:textId="3F55A492"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What is clear is that God desires that our children be saved.  But we need more. And God provides. The verses of 1 John 5:14,15, state, “if we ask anything according to His will, … we have the requests which we have asked from Him.”  The word </w:t>
      </w:r>
      <w:r w:rsidRPr="00CC2ED4">
        <w:rPr>
          <w:rFonts w:ascii="Times New Roman" w:eastAsia="Times New Roman" w:hAnsi="Times New Roman" w:cs="Times New Roman"/>
          <w:i/>
          <w:iCs/>
          <w:color w:val="0A0A0A"/>
          <w:sz w:val="24"/>
          <w:szCs w:val="24"/>
        </w:rPr>
        <w:t>“will”</w:t>
      </w:r>
      <w:r w:rsidRPr="00CC2ED4">
        <w:rPr>
          <w:rFonts w:ascii="Times New Roman" w:eastAsia="Times New Roman" w:hAnsi="Times New Roman" w:cs="Times New Roman"/>
          <w:color w:val="0A0A0A"/>
          <w:sz w:val="24"/>
          <w:szCs w:val="24"/>
        </w:rPr>
        <w:t xml:space="preserve"> in 1 John 5:14 is the same Greek word as “</w:t>
      </w:r>
      <w:r w:rsidRPr="00CC2ED4">
        <w:rPr>
          <w:rFonts w:ascii="Times New Roman" w:eastAsia="Times New Roman" w:hAnsi="Times New Roman" w:cs="Times New Roman"/>
          <w:i/>
          <w:iCs/>
          <w:color w:val="0A0A0A"/>
          <w:sz w:val="24"/>
          <w:szCs w:val="24"/>
        </w:rPr>
        <w:t>wish</w:t>
      </w:r>
      <w:r w:rsidRPr="00CC2ED4">
        <w:rPr>
          <w:rFonts w:ascii="Times New Roman" w:eastAsia="Times New Roman" w:hAnsi="Times New Roman" w:cs="Times New Roman"/>
          <w:color w:val="0A0A0A"/>
          <w:sz w:val="24"/>
          <w:szCs w:val="24"/>
        </w:rPr>
        <w:t>” in 1 Tim 2:4.</w:t>
      </w:r>
    </w:p>
    <w:p w14:paraId="6771E2E0" w14:textId="4527ABF6"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God desires that our children be saved and promises that He will answer our prayer when we pray according to His will. We can be assured that our children will be saved by looking to God who promises to answer our prayer. God does not violate their free will, so the logical, biblically </w:t>
      </w:r>
      <w:r w:rsidRPr="00CC2ED4">
        <w:rPr>
          <w:rFonts w:ascii="Times New Roman" w:eastAsia="Times New Roman" w:hAnsi="Times New Roman" w:cs="Times New Roman"/>
          <w:color w:val="0A0A0A"/>
          <w:sz w:val="24"/>
          <w:szCs w:val="24"/>
        </w:rPr>
        <w:lastRenderedPageBreak/>
        <w:t>consistent perspective is that He will make the correct response clear to them in response to our prayers</w:t>
      </w:r>
      <w:r w:rsidR="00FE4A12"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and</w:t>
      </w:r>
      <w:r w:rsidR="00FE4A12" w:rsidRPr="00CC2ED4">
        <w:rPr>
          <w:rFonts w:ascii="Times New Roman" w:eastAsia="Times New Roman" w:hAnsi="Times New Roman" w:cs="Times New Roman"/>
          <w:color w:val="0A0A0A"/>
          <w:sz w:val="24"/>
          <w:szCs w:val="24"/>
        </w:rPr>
        <w:t xml:space="preserve"> they</w:t>
      </w:r>
      <w:r w:rsidRPr="00CC2ED4">
        <w:rPr>
          <w:rFonts w:ascii="Times New Roman" w:eastAsia="Times New Roman" w:hAnsi="Times New Roman" w:cs="Times New Roman"/>
          <w:color w:val="0A0A0A"/>
          <w:sz w:val="24"/>
          <w:szCs w:val="24"/>
        </w:rPr>
        <w:t xml:space="preserve"> will respond.  </w:t>
      </w:r>
      <w:r w:rsidR="009155C5" w:rsidRPr="00CC2ED4">
        <w:rPr>
          <w:rFonts w:ascii="Times New Roman" w:eastAsia="Times New Roman" w:hAnsi="Times New Roman" w:cs="Times New Roman"/>
          <w:color w:val="0A0A0A"/>
          <w:sz w:val="24"/>
          <w:szCs w:val="24"/>
        </w:rPr>
        <w:t>T</w:t>
      </w:r>
      <w:r w:rsidR="00D7643C">
        <w:rPr>
          <w:rFonts w:ascii="Times New Roman" w:eastAsia="Times New Roman" w:hAnsi="Times New Roman" w:cs="Times New Roman"/>
          <w:color w:val="0A0A0A"/>
          <w:sz w:val="24"/>
          <w:szCs w:val="24"/>
        </w:rPr>
        <w:t>wo</w:t>
      </w:r>
      <w:r w:rsidR="009155C5" w:rsidRPr="00CC2ED4">
        <w:rPr>
          <w:rFonts w:ascii="Times New Roman" w:eastAsia="Times New Roman" w:hAnsi="Times New Roman" w:cs="Times New Roman"/>
          <w:color w:val="0A0A0A"/>
          <w:sz w:val="24"/>
          <w:szCs w:val="24"/>
        </w:rPr>
        <w:t xml:space="preserve"> q</w:t>
      </w:r>
      <w:r w:rsidRPr="00CC2ED4">
        <w:rPr>
          <w:rFonts w:ascii="Times New Roman" w:eastAsia="Times New Roman" w:hAnsi="Times New Roman" w:cs="Times New Roman"/>
          <w:color w:val="0A0A0A"/>
          <w:sz w:val="24"/>
          <w:szCs w:val="24"/>
        </w:rPr>
        <w:t>uestions</w:t>
      </w:r>
      <w:r w:rsidR="00FE4A12" w:rsidRPr="00CC2ED4">
        <w:rPr>
          <w:rFonts w:ascii="Times New Roman" w:eastAsia="Times New Roman" w:hAnsi="Times New Roman" w:cs="Times New Roman"/>
          <w:color w:val="0A0A0A"/>
          <w:sz w:val="24"/>
          <w:szCs w:val="24"/>
        </w:rPr>
        <w:t xml:space="preserve"> </w:t>
      </w:r>
      <w:r w:rsidRPr="00CC2ED4">
        <w:rPr>
          <w:rFonts w:ascii="Times New Roman" w:eastAsia="Times New Roman" w:hAnsi="Times New Roman" w:cs="Times New Roman"/>
          <w:color w:val="0A0A0A"/>
          <w:sz w:val="24"/>
          <w:szCs w:val="24"/>
        </w:rPr>
        <w:t>are, “What kind of prayer?”, and “When?”.</w:t>
      </w:r>
    </w:p>
    <w:p w14:paraId="1719A224" w14:textId="77777777" w:rsidR="007841D3" w:rsidRPr="00CC2ED4" w:rsidRDefault="007841D3" w:rsidP="000510E4">
      <w:pPr>
        <w:keepNext/>
        <w:keepLines/>
        <w:spacing w:after="120" w:line="240" w:lineRule="auto"/>
        <w:outlineLvl w:val="0"/>
        <w:rPr>
          <w:rFonts w:ascii="Times New Roman" w:eastAsia="Times New Roman" w:hAnsi="Times New Roman" w:cs="Times New Roman"/>
          <w:b/>
          <w:bCs/>
          <w:color w:val="000000"/>
          <w:kern w:val="36"/>
          <w:sz w:val="24"/>
          <w:szCs w:val="24"/>
        </w:rPr>
      </w:pPr>
      <w:r w:rsidRPr="00CC2ED4">
        <w:rPr>
          <w:rFonts w:ascii="Times New Roman" w:eastAsia="Times New Roman" w:hAnsi="Times New Roman" w:cs="Times New Roman"/>
          <w:b/>
          <w:bCs/>
          <w:color w:val="000000"/>
          <w:kern w:val="36"/>
          <w:sz w:val="24"/>
          <w:szCs w:val="24"/>
        </w:rPr>
        <w:t xml:space="preserve">What kind of prayer?  </w:t>
      </w:r>
    </w:p>
    <w:p w14:paraId="4D6DEEBB" w14:textId="2292A8A2" w:rsidR="007841D3" w:rsidRPr="00CC2ED4" w:rsidRDefault="007841D3" w:rsidP="000510E4">
      <w:pPr>
        <w:keepNext/>
        <w:keepLines/>
        <w:spacing w:after="120" w:line="240" w:lineRule="auto"/>
        <w:rPr>
          <w:rFonts w:ascii="Times New Roman" w:eastAsia="Times New Roman" w:hAnsi="Times New Roman" w:cs="Times New Roman"/>
          <w:color w:val="0A0A0A"/>
          <w:sz w:val="24"/>
          <w:szCs w:val="24"/>
        </w:rPr>
      </w:pPr>
      <w:r w:rsidRPr="00CC2ED4">
        <w:rPr>
          <w:rFonts w:ascii="Times New Roman" w:eastAsia="Times New Roman" w:hAnsi="Times New Roman" w:cs="Times New Roman"/>
          <w:color w:val="0A0A0A"/>
          <w:sz w:val="24"/>
          <w:szCs w:val="24"/>
        </w:rPr>
        <w:t xml:space="preserve">How much prayer is needed?  What kind of faith do I need?  I am persuaded that we need only to pray with the faith of the man in Mark 9:24 who said, “I believe; help my unbelief.”  Pray with whatever faith you have, with the faith God has given you. In 2 Cor 8:12 we read, “It is acceptable according to what a man has.”  The context of that verse is giving, but I </w:t>
      </w:r>
      <w:r w:rsidR="00A92875" w:rsidRPr="00CC2ED4">
        <w:rPr>
          <w:rFonts w:ascii="Times New Roman" w:eastAsia="Times New Roman" w:hAnsi="Times New Roman" w:cs="Times New Roman"/>
          <w:color w:val="0A0A0A"/>
          <w:sz w:val="24"/>
          <w:szCs w:val="24"/>
        </w:rPr>
        <w:t xml:space="preserve">am persuaded based on the character of God </w:t>
      </w:r>
      <w:r w:rsidRPr="00CC2ED4">
        <w:rPr>
          <w:rFonts w:ascii="Times New Roman" w:eastAsia="Times New Roman" w:hAnsi="Times New Roman" w:cs="Times New Roman"/>
          <w:color w:val="0A0A0A"/>
          <w:sz w:val="24"/>
          <w:szCs w:val="24"/>
        </w:rPr>
        <w:t xml:space="preserve">that </w:t>
      </w:r>
      <w:r w:rsidR="00A92875" w:rsidRPr="00CC2ED4">
        <w:rPr>
          <w:rFonts w:ascii="Times New Roman" w:eastAsia="Times New Roman" w:hAnsi="Times New Roman" w:cs="Times New Roman"/>
          <w:color w:val="0A0A0A"/>
          <w:sz w:val="24"/>
          <w:szCs w:val="24"/>
        </w:rPr>
        <w:t xml:space="preserve">"it is acceptable according to what a man has" </w:t>
      </w:r>
      <w:r w:rsidRPr="00CC2ED4">
        <w:rPr>
          <w:rFonts w:ascii="Times New Roman" w:eastAsia="Times New Roman" w:hAnsi="Times New Roman" w:cs="Times New Roman"/>
          <w:color w:val="0A0A0A"/>
          <w:sz w:val="24"/>
          <w:szCs w:val="24"/>
        </w:rPr>
        <w:t>to be a general principle including the exercise of faith, so believing with the faith that you have</w:t>
      </w:r>
      <w:r w:rsidR="00821E7B" w:rsidRPr="00CC2ED4">
        <w:rPr>
          <w:rFonts w:ascii="Times New Roman" w:eastAsia="Times New Roman" w:hAnsi="Times New Roman" w:cs="Times New Roman"/>
          <w:color w:val="0A0A0A"/>
          <w:sz w:val="24"/>
          <w:szCs w:val="24"/>
        </w:rPr>
        <w:t xml:space="preserve"> been given by God</w:t>
      </w:r>
      <w:r w:rsidRPr="00CC2ED4">
        <w:rPr>
          <w:rFonts w:ascii="Times New Roman" w:eastAsia="Times New Roman" w:hAnsi="Times New Roman" w:cs="Times New Roman"/>
          <w:color w:val="0A0A0A"/>
          <w:sz w:val="24"/>
          <w:szCs w:val="24"/>
        </w:rPr>
        <w:t xml:space="preserve"> is sufficient</w:t>
      </w:r>
      <w:r w:rsidR="00821E7B" w:rsidRPr="00CC2ED4">
        <w:rPr>
          <w:rFonts w:ascii="Times New Roman" w:eastAsia="Times New Roman" w:hAnsi="Times New Roman" w:cs="Times New Roman"/>
          <w:color w:val="0A0A0A"/>
          <w:sz w:val="24"/>
          <w:szCs w:val="24"/>
        </w:rPr>
        <w:t xml:space="preserve"> even if that faith does not seem very strong</w:t>
      </w:r>
      <w:r w:rsidRPr="00CC2ED4">
        <w:rPr>
          <w:rFonts w:ascii="Times New Roman" w:eastAsia="Times New Roman" w:hAnsi="Times New Roman" w:cs="Times New Roman"/>
          <w:color w:val="0A0A0A"/>
          <w:sz w:val="24"/>
          <w:szCs w:val="24"/>
        </w:rPr>
        <w:t xml:space="preserve">. </w:t>
      </w:r>
    </w:p>
    <w:p w14:paraId="2D317B91" w14:textId="603AAE5B" w:rsidR="00C425F8" w:rsidRPr="00CC2ED4" w:rsidRDefault="00C425F8"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It is also noted that the verb</w:t>
      </w:r>
      <w:r w:rsidR="00896FAA"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ask</w:t>
      </w:r>
      <w:r w:rsidR="004571D9"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w:t>
      </w:r>
      <w:r w:rsidR="00E24BBA" w:rsidRPr="00CC2ED4">
        <w:rPr>
          <w:rFonts w:ascii="Times New Roman" w:eastAsia="Times New Roman" w:hAnsi="Times New Roman" w:cs="Times New Roman"/>
          <w:color w:val="0A0A0A"/>
          <w:sz w:val="24"/>
          <w:szCs w:val="24"/>
        </w:rPr>
        <w:t>in 1 John 5:14,15</w:t>
      </w:r>
      <w:r w:rsidR="00896FAA" w:rsidRPr="00CC2ED4">
        <w:rPr>
          <w:rFonts w:ascii="Times New Roman" w:eastAsia="Times New Roman" w:hAnsi="Times New Roman" w:cs="Times New Roman"/>
          <w:color w:val="0A0A0A"/>
          <w:sz w:val="24"/>
          <w:szCs w:val="24"/>
        </w:rPr>
        <w:t>,</w:t>
      </w:r>
      <w:r w:rsidR="00E24BBA" w:rsidRPr="00CC2ED4">
        <w:rPr>
          <w:rFonts w:ascii="Times New Roman" w:eastAsia="Times New Roman" w:hAnsi="Times New Roman" w:cs="Times New Roman"/>
          <w:color w:val="0A0A0A"/>
          <w:sz w:val="24"/>
          <w:szCs w:val="24"/>
        </w:rPr>
        <w:t xml:space="preserve"> </w:t>
      </w:r>
      <w:r w:rsidRPr="00CC2ED4">
        <w:rPr>
          <w:rFonts w:ascii="Times New Roman" w:eastAsia="Times New Roman" w:hAnsi="Times New Roman" w:cs="Times New Roman"/>
          <w:color w:val="0A0A0A"/>
          <w:sz w:val="24"/>
          <w:szCs w:val="24"/>
        </w:rPr>
        <w:t xml:space="preserve">is in the Greek Present Tense, which means a consistent, continuing prayer. </w:t>
      </w:r>
      <w:r w:rsidR="00BA6B72" w:rsidRPr="00CC2ED4">
        <w:rPr>
          <w:rFonts w:ascii="Times New Roman" w:eastAsia="Times New Roman" w:hAnsi="Times New Roman" w:cs="Times New Roman"/>
          <w:color w:val="0A0A0A"/>
          <w:sz w:val="24"/>
          <w:szCs w:val="24"/>
        </w:rPr>
        <w:t xml:space="preserve">There is no question that consistent prayer will be the </w:t>
      </w:r>
      <w:r w:rsidR="00E62C28" w:rsidRPr="00CC2ED4">
        <w:rPr>
          <w:rFonts w:ascii="Times New Roman" w:eastAsia="Times New Roman" w:hAnsi="Times New Roman" w:cs="Times New Roman"/>
          <w:color w:val="0A0A0A"/>
          <w:sz w:val="24"/>
          <w:szCs w:val="24"/>
        </w:rPr>
        <w:t xml:space="preserve">practice of one who has </w:t>
      </w:r>
      <w:r w:rsidR="001C6924" w:rsidRPr="00CC2ED4">
        <w:rPr>
          <w:rFonts w:ascii="Times New Roman" w:eastAsia="Times New Roman" w:hAnsi="Times New Roman" w:cs="Times New Roman"/>
          <w:color w:val="0A0A0A"/>
          <w:sz w:val="24"/>
          <w:szCs w:val="24"/>
        </w:rPr>
        <w:t xml:space="preserve">seen that </w:t>
      </w:r>
      <w:r w:rsidR="002F6FA5" w:rsidRPr="00CC2ED4">
        <w:rPr>
          <w:rFonts w:ascii="Times New Roman" w:eastAsia="Times New Roman" w:hAnsi="Times New Roman" w:cs="Times New Roman"/>
          <w:color w:val="0A0A0A"/>
          <w:sz w:val="24"/>
          <w:szCs w:val="24"/>
        </w:rPr>
        <w:t>God’s personal intervention is required</w:t>
      </w:r>
      <w:r w:rsidR="003E1462" w:rsidRPr="00CC2ED4">
        <w:rPr>
          <w:rFonts w:ascii="Times New Roman" w:eastAsia="Times New Roman" w:hAnsi="Times New Roman" w:cs="Times New Roman"/>
          <w:color w:val="0A0A0A"/>
          <w:sz w:val="24"/>
          <w:szCs w:val="24"/>
        </w:rPr>
        <w:t xml:space="preserve"> on behalf of the one for whom pray</w:t>
      </w:r>
      <w:r w:rsidR="001C6924" w:rsidRPr="00CC2ED4">
        <w:rPr>
          <w:rFonts w:ascii="Times New Roman" w:eastAsia="Times New Roman" w:hAnsi="Times New Roman" w:cs="Times New Roman"/>
          <w:color w:val="0A0A0A"/>
          <w:sz w:val="24"/>
          <w:szCs w:val="24"/>
        </w:rPr>
        <w:t>er is offered</w:t>
      </w:r>
      <w:r w:rsidR="003E1462"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w:t>
      </w:r>
      <w:r w:rsidR="003D3924" w:rsidRPr="00CC2ED4">
        <w:rPr>
          <w:rFonts w:ascii="Times New Roman" w:eastAsia="Times New Roman" w:hAnsi="Times New Roman" w:cs="Times New Roman"/>
          <w:color w:val="0A0A0A"/>
          <w:sz w:val="24"/>
          <w:szCs w:val="24"/>
        </w:rPr>
        <w:t>That does not mean that a single prayer will not be answered, as was the thief</w:t>
      </w:r>
      <w:r w:rsidR="002950FA" w:rsidRPr="00CC2ED4">
        <w:rPr>
          <w:rFonts w:ascii="Times New Roman" w:eastAsia="Times New Roman" w:hAnsi="Times New Roman" w:cs="Times New Roman"/>
          <w:color w:val="0A0A0A"/>
          <w:sz w:val="24"/>
          <w:szCs w:val="24"/>
        </w:rPr>
        <w:t xml:space="preserve">’s </w:t>
      </w:r>
      <w:r w:rsidR="000B243B" w:rsidRPr="00CC2ED4">
        <w:rPr>
          <w:rFonts w:ascii="Times New Roman" w:eastAsia="Times New Roman" w:hAnsi="Times New Roman" w:cs="Times New Roman"/>
          <w:color w:val="0A0A0A"/>
          <w:sz w:val="24"/>
          <w:szCs w:val="24"/>
        </w:rPr>
        <w:t xml:space="preserve">prayer </w:t>
      </w:r>
      <w:r w:rsidR="003D3924" w:rsidRPr="00CC2ED4">
        <w:rPr>
          <w:rFonts w:ascii="Times New Roman" w:eastAsia="Times New Roman" w:hAnsi="Times New Roman" w:cs="Times New Roman"/>
          <w:color w:val="0A0A0A"/>
          <w:sz w:val="24"/>
          <w:szCs w:val="24"/>
        </w:rPr>
        <w:t>on the</w:t>
      </w:r>
      <w:r w:rsidR="002950FA" w:rsidRPr="00CC2ED4">
        <w:rPr>
          <w:rFonts w:ascii="Times New Roman" w:eastAsia="Times New Roman" w:hAnsi="Times New Roman" w:cs="Times New Roman"/>
          <w:color w:val="0A0A0A"/>
          <w:sz w:val="24"/>
          <w:szCs w:val="24"/>
        </w:rPr>
        <w:t xml:space="preserve"> cross, but continued prayer is </w:t>
      </w:r>
      <w:r w:rsidR="00A972D0" w:rsidRPr="00CC2ED4">
        <w:rPr>
          <w:rFonts w:ascii="Times New Roman" w:eastAsia="Times New Roman" w:hAnsi="Times New Roman" w:cs="Times New Roman"/>
          <w:color w:val="0A0A0A"/>
          <w:sz w:val="24"/>
          <w:szCs w:val="24"/>
        </w:rPr>
        <w:t>the indicated pattern and will undoubtedly be the pattern for parents who care.</w:t>
      </w:r>
      <w:r w:rsidR="003D3924" w:rsidRPr="00CC2ED4">
        <w:rPr>
          <w:rFonts w:ascii="Times New Roman" w:eastAsia="Times New Roman" w:hAnsi="Times New Roman" w:cs="Times New Roman"/>
          <w:color w:val="0A0A0A"/>
          <w:sz w:val="24"/>
          <w:szCs w:val="24"/>
        </w:rPr>
        <w:t xml:space="preserve"> </w:t>
      </w:r>
    </w:p>
    <w:p w14:paraId="0D6C69DB" w14:textId="1B43FCA1"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b/>
          <w:bCs/>
          <w:color w:val="0A0A0A"/>
          <w:sz w:val="24"/>
          <w:szCs w:val="24"/>
        </w:rPr>
        <w:t>When</w:t>
      </w:r>
      <w:r w:rsidR="00423299" w:rsidRPr="00CC2ED4">
        <w:rPr>
          <w:rFonts w:ascii="Times New Roman" w:eastAsia="Times New Roman" w:hAnsi="Times New Roman" w:cs="Times New Roman"/>
          <w:b/>
          <w:bCs/>
          <w:color w:val="0A0A0A"/>
          <w:sz w:val="24"/>
          <w:szCs w:val="24"/>
        </w:rPr>
        <w:t xml:space="preserve"> will salvation occur</w:t>
      </w:r>
      <w:r w:rsidRPr="00CC2ED4">
        <w:rPr>
          <w:rFonts w:ascii="Times New Roman" w:eastAsia="Times New Roman" w:hAnsi="Times New Roman" w:cs="Times New Roman"/>
          <w:b/>
          <w:bCs/>
          <w:color w:val="0A0A0A"/>
          <w:sz w:val="24"/>
          <w:szCs w:val="24"/>
        </w:rPr>
        <w:t>?</w:t>
      </w:r>
    </w:p>
    <w:p w14:paraId="1325BBF2" w14:textId="21146EEF"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The word “have,” in 1 John 5:15, means “to hold, in the hand” (Vine’s </w:t>
      </w:r>
      <w:r w:rsidRPr="00CC2ED4">
        <w:rPr>
          <w:rFonts w:ascii="Times New Roman" w:eastAsia="Times New Roman" w:hAnsi="Times New Roman" w:cs="Times New Roman"/>
          <w:i/>
          <w:iCs/>
          <w:color w:val="0A0A0A"/>
          <w:sz w:val="24"/>
          <w:szCs w:val="24"/>
        </w:rPr>
        <w:t>Expository Dictionary</w:t>
      </w:r>
      <w:r w:rsidR="00821E7B" w:rsidRPr="00CC2ED4">
        <w:rPr>
          <w:rFonts w:ascii="Times New Roman" w:eastAsia="Times New Roman" w:hAnsi="Times New Roman" w:cs="Times New Roman"/>
          <w:i/>
          <w:iCs/>
          <w:color w:val="0A0A0A"/>
          <w:sz w:val="24"/>
          <w:szCs w:val="24"/>
        </w:rPr>
        <w:t xml:space="preserve"> of New Testament Words</w:t>
      </w:r>
      <w:r w:rsidR="009155C5" w:rsidRPr="00CC2ED4">
        <w:rPr>
          <w:rFonts w:ascii="Times New Roman" w:eastAsia="Times New Roman" w:hAnsi="Times New Roman" w:cs="Times New Roman"/>
          <w:i/>
          <w:iCs/>
          <w:color w:val="0A0A0A"/>
          <w:sz w:val="24"/>
          <w:szCs w:val="24"/>
        </w:rPr>
        <w:t>)</w:t>
      </w:r>
      <w:r w:rsidRPr="00CC2ED4">
        <w:rPr>
          <w:rFonts w:ascii="Times New Roman" w:eastAsia="Times New Roman" w:hAnsi="Times New Roman" w:cs="Times New Roman"/>
          <w:color w:val="0A0A0A"/>
          <w:sz w:val="24"/>
          <w:szCs w:val="24"/>
        </w:rPr>
        <w:t>. The salvation of our children is in God’s hand, accomplished, when we ask. The Greek word for “have” is in the Greek present tense which means it is a present reality</w:t>
      </w:r>
      <w:r w:rsidR="000B4AB1"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and </w:t>
      </w:r>
      <w:r w:rsidR="000B4AB1" w:rsidRPr="00CC2ED4">
        <w:rPr>
          <w:rFonts w:ascii="Times New Roman" w:eastAsia="Times New Roman" w:hAnsi="Times New Roman" w:cs="Times New Roman"/>
          <w:color w:val="0A0A0A"/>
          <w:sz w:val="24"/>
          <w:szCs w:val="24"/>
        </w:rPr>
        <w:t xml:space="preserve">that reality </w:t>
      </w:r>
      <w:proofErr w:type="gramStart"/>
      <w:r w:rsidRPr="00CC2ED4">
        <w:rPr>
          <w:rFonts w:ascii="Times New Roman" w:eastAsia="Times New Roman" w:hAnsi="Times New Roman" w:cs="Times New Roman"/>
          <w:color w:val="0A0A0A"/>
          <w:sz w:val="24"/>
          <w:szCs w:val="24"/>
        </w:rPr>
        <w:t>continues into the future</w:t>
      </w:r>
      <w:proofErr w:type="gramEnd"/>
      <w:r w:rsidRPr="00CC2ED4">
        <w:rPr>
          <w:rFonts w:ascii="Times New Roman" w:eastAsia="Times New Roman" w:hAnsi="Times New Roman" w:cs="Times New Roman"/>
          <w:color w:val="0A0A0A"/>
          <w:sz w:val="24"/>
          <w:szCs w:val="24"/>
        </w:rPr>
        <w:t>.</w:t>
      </w:r>
      <w:bookmarkStart w:id="1" w:name="_ftnref2"/>
      <w:r w:rsidRPr="00CC2ED4">
        <w:rPr>
          <w:rFonts w:ascii="Times New Roman" w:eastAsia="Times New Roman" w:hAnsi="Times New Roman" w:cs="Times New Roman"/>
          <w:color w:val="0A0A0A"/>
          <w:sz w:val="24"/>
          <w:szCs w:val="24"/>
        </w:rPr>
        <w:fldChar w:fldCharType="begin"/>
      </w:r>
      <w:r w:rsidRPr="00CC2ED4">
        <w:rPr>
          <w:rFonts w:ascii="Times New Roman" w:eastAsia="Times New Roman" w:hAnsi="Times New Roman" w:cs="Times New Roman"/>
          <w:color w:val="0A0A0A"/>
          <w:sz w:val="24"/>
          <w:szCs w:val="24"/>
        </w:rPr>
        <w:instrText xml:space="preserve"> HYPERLINK "" \l "_ftn2" \o "" </w:instrText>
      </w:r>
      <w:r w:rsidRPr="00CC2ED4">
        <w:rPr>
          <w:rFonts w:ascii="Times New Roman" w:eastAsia="Times New Roman" w:hAnsi="Times New Roman" w:cs="Times New Roman"/>
          <w:color w:val="0A0A0A"/>
          <w:sz w:val="24"/>
          <w:szCs w:val="24"/>
        </w:rPr>
      </w:r>
      <w:r w:rsidRPr="00CC2ED4">
        <w:rPr>
          <w:rFonts w:ascii="Times New Roman" w:eastAsia="Times New Roman" w:hAnsi="Times New Roman" w:cs="Times New Roman"/>
          <w:color w:val="0A0A0A"/>
          <w:sz w:val="24"/>
          <w:szCs w:val="24"/>
        </w:rPr>
        <w:fldChar w:fldCharType="separate"/>
      </w:r>
      <w:r w:rsidRPr="00CC2ED4">
        <w:rPr>
          <w:rFonts w:ascii="Times New Roman" w:eastAsia="Times New Roman" w:hAnsi="Times New Roman" w:cs="Times New Roman"/>
          <w:color w:val="0A0A0A"/>
          <w:sz w:val="24"/>
          <w:szCs w:val="24"/>
          <w:u w:val="single"/>
          <w:vertAlign w:val="superscript"/>
        </w:rPr>
        <w:t>[2]</w:t>
      </w:r>
      <w:r w:rsidRPr="00CC2ED4">
        <w:rPr>
          <w:rFonts w:ascii="Times New Roman" w:eastAsia="Times New Roman" w:hAnsi="Times New Roman" w:cs="Times New Roman"/>
          <w:color w:val="0A0A0A"/>
          <w:sz w:val="24"/>
          <w:szCs w:val="24"/>
        </w:rPr>
        <w:fldChar w:fldCharType="end"/>
      </w:r>
      <w:bookmarkEnd w:id="1"/>
      <w:r w:rsidRPr="00CC2ED4">
        <w:rPr>
          <w:rFonts w:ascii="Times New Roman" w:eastAsia="Times New Roman" w:hAnsi="Times New Roman" w:cs="Times New Roman"/>
          <w:color w:val="0A0A0A"/>
          <w:sz w:val="24"/>
          <w:szCs w:val="24"/>
        </w:rPr>
        <w:t xml:space="preserve"> </w:t>
      </w:r>
    </w:p>
    <w:p w14:paraId="29A7EE09" w14:textId="27F09460"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A stronger Greek word for “have” could have been used which means to “have in full.”  We have the salvation of our children, but that is not necessarily presently experienced “in full.”  For some</w:t>
      </w:r>
      <w:r w:rsidR="00E01009"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that fulness will be experienced on Earth.  For others of us, I believe, the salvation of our children may not come until their dying breath as God speaks to them </w:t>
      </w:r>
      <w:r w:rsidRPr="00CC2ED4">
        <w:rPr>
          <w:rFonts w:ascii="Times New Roman" w:eastAsia="Times New Roman" w:hAnsi="Times New Roman" w:cs="Times New Roman"/>
          <w:color w:val="000000"/>
          <w:sz w:val="24"/>
          <w:szCs w:val="24"/>
        </w:rPr>
        <w:t xml:space="preserve">and they respond positively as God </w:t>
      </w:r>
      <w:r w:rsidRPr="00CC2ED4">
        <w:rPr>
          <w:rFonts w:ascii="Times New Roman" w:eastAsia="Times New Roman" w:hAnsi="Times New Roman" w:cs="Times New Roman"/>
          <w:color w:val="0A0A0A"/>
          <w:sz w:val="24"/>
          <w:szCs w:val="24"/>
        </w:rPr>
        <w:t>answers our prayer in a way we cannot see. I am also persuaded that even for children who are now deceased who were objects of prayer, even not very specific prayer</w:t>
      </w:r>
      <w:r w:rsidR="002A0671" w:rsidRPr="00CC2ED4">
        <w:rPr>
          <w:rFonts w:ascii="Times New Roman" w:eastAsia="Times New Roman" w:hAnsi="Times New Roman" w:cs="Times New Roman"/>
          <w:color w:val="0A0A0A"/>
          <w:sz w:val="24"/>
          <w:szCs w:val="24"/>
        </w:rPr>
        <w:t xml:space="preserve"> because of a lack of information</w:t>
      </w:r>
      <w:r w:rsidRPr="00CC2ED4">
        <w:rPr>
          <w:rFonts w:ascii="Times New Roman" w:eastAsia="Times New Roman" w:hAnsi="Times New Roman" w:cs="Times New Roman"/>
          <w:color w:val="0A0A0A"/>
          <w:sz w:val="24"/>
          <w:szCs w:val="24"/>
        </w:rPr>
        <w:t>, the children are in heaven.</w:t>
      </w:r>
    </w:p>
    <w:p w14:paraId="2A638ECF" w14:textId="629FCDAA"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We can ask God to save our children. And He will. That is</w:t>
      </w:r>
      <w:r w:rsidR="00A92875" w:rsidRPr="00CC2ED4">
        <w:rPr>
          <w:rFonts w:ascii="Times New Roman" w:eastAsia="Times New Roman" w:hAnsi="Times New Roman" w:cs="Times New Roman"/>
          <w:color w:val="0A0A0A"/>
          <w:sz w:val="24"/>
          <w:szCs w:val="24"/>
        </w:rPr>
        <w:t xml:space="preserve"> His </w:t>
      </w:r>
      <w:r w:rsidRPr="00CC2ED4">
        <w:rPr>
          <w:rFonts w:ascii="Times New Roman" w:eastAsia="Times New Roman" w:hAnsi="Times New Roman" w:cs="Times New Roman"/>
          <w:color w:val="0A0A0A"/>
          <w:sz w:val="24"/>
          <w:szCs w:val="24"/>
        </w:rPr>
        <w:t xml:space="preserve">promise. We “will not be disappointed,” ultimately.   </w:t>
      </w:r>
    </w:p>
    <w:p w14:paraId="486A763D" w14:textId="77777777" w:rsidR="007841D3" w:rsidRPr="00CC2ED4" w:rsidRDefault="007841D3" w:rsidP="007841D3">
      <w:pPr>
        <w:spacing w:after="120" w:line="240" w:lineRule="auto"/>
        <w:outlineLvl w:val="0"/>
        <w:rPr>
          <w:rFonts w:ascii="Times New Roman" w:eastAsia="Times New Roman" w:hAnsi="Times New Roman" w:cs="Times New Roman"/>
          <w:b/>
          <w:bCs/>
          <w:color w:val="000000"/>
          <w:kern w:val="36"/>
          <w:sz w:val="24"/>
          <w:szCs w:val="24"/>
        </w:rPr>
      </w:pPr>
      <w:r w:rsidRPr="00CC2ED4">
        <w:rPr>
          <w:rFonts w:ascii="Times New Roman" w:eastAsia="Times New Roman" w:hAnsi="Times New Roman" w:cs="Times New Roman"/>
          <w:b/>
          <w:bCs/>
          <w:color w:val="000000"/>
          <w:kern w:val="36"/>
          <w:sz w:val="24"/>
          <w:szCs w:val="24"/>
        </w:rPr>
        <w:t xml:space="preserve">The Present Reality and </w:t>
      </w:r>
      <w:proofErr w:type="gramStart"/>
      <w:r w:rsidRPr="00CC2ED4">
        <w:rPr>
          <w:rFonts w:ascii="Times New Roman" w:eastAsia="Times New Roman" w:hAnsi="Times New Roman" w:cs="Times New Roman"/>
          <w:b/>
          <w:bCs/>
          <w:color w:val="000000"/>
          <w:kern w:val="36"/>
          <w:sz w:val="24"/>
          <w:szCs w:val="24"/>
        </w:rPr>
        <w:t>the Pain</w:t>
      </w:r>
      <w:proofErr w:type="gramEnd"/>
    </w:p>
    <w:p w14:paraId="3746D03C" w14:textId="0926ADBC"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Of course, we would like to see salvation now, or</w:t>
      </w:r>
      <w:r w:rsidR="009155C5"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if that has been accomplished</w:t>
      </w:r>
      <w:r w:rsidR="009155C5" w:rsidRPr="00CC2ED4">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the result of that salvation now, and if we do not see that, there is pain, but, ultimately, which is what we really care about, the salvation of our children will be accomplished.  But isn’t God’s will for us to also become obedient, disciples, here? </w:t>
      </w:r>
      <w:r w:rsidR="0008466C" w:rsidRPr="00CC2ED4">
        <w:rPr>
          <w:rFonts w:ascii="Times New Roman" w:eastAsia="Times New Roman" w:hAnsi="Times New Roman" w:cs="Times New Roman"/>
          <w:color w:val="0A0A0A"/>
          <w:sz w:val="24"/>
          <w:szCs w:val="24"/>
        </w:rPr>
        <w:t xml:space="preserve"> </w:t>
      </w:r>
      <w:r w:rsidRPr="00CC2ED4">
        <w:rPr>
          <w:rFonts w:ascii="Times New Roman" w:eastAsia="Times New Roman" w:hAnsi="Times New Roman" w:cs="Times New Roman"/>
          <w:color w:val="0A0A0A"/>
          <w:sz w:val="24"/>
          <w:szCs w:val="24"/>
        </w:rPr>
        <w:t>Yes, but as I reflect on that issue, salvation is essential.  Discipleship is not; God can do his work on Earth through others.</w:t>
      </w:r>
    </w:p>
    <w:p w14:paraId="32AF71FA" w14:textId="5B3709F6"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Regardless of the situation with our children, something very important is accomplished through </w:t>
      </w:r>
      <w:r w:rsidR="00A92875" w:rsidRPr="00CC2ED4">
        <w:rPr>
          <w:rFonts w:ascii="Times New Roman" w:eastAsia="Times New Roman" w:hAnsi="Times New Roman" w:cs="Times New Roman"/>
          <w:color w:val="0A0A0A"/>
          <w:sz w:val="24"/>
          <w:szCs w:val="24"/>
        </w:rPr>
        <w:t>the pain</w:t>
      </w:r>
      <w:r w:rsidRPr="00CC2ED4">
        <w:rPr>
          <w:rFonts w:ascii="Times New Roman" w:eastAsia="Times New Roman" w:hAnsi="Times New Roman" w:cs="Times New Roman"/>
          <w:color w:val="0A0A0A"/>
          <w:sz w:val="24"/>
          <w:szCs w:val="24"/>
        </w:rPr>
        <w:t xml:space="preserve"> of not seeing our children presently experiencing the fulfillment of a relationship with Jesus.  We will pray for our children and will undoubtedly also pray for many others with fervency and frequency we could never have had without the pain</w:t>
      </w:r>
      <w:r w:rsidR="00A92875" w:rsidRPr="00CC2ED4">
        <w:rPr>
          <w:rFonts w:ascii="Times New Roman" w:eastAsia="Times New Roman" w:hAnsi="Times New Roman" w:cs="Times New Roman"/>
          <w:color w:val="0A0A0A"/>
          <w:sz w:val="24"/>
          <w:szCs w:val="24"/>
        </w:rPr>
        <w:t xml:space="preserve"> </w:t>
      </w:r>
      <w:r w:rsidRPr="00CC2ED4">
        <w:rPr>
          <w:rFonts w:ascii="Times New Roman" w:eastAsia="Times New Roman" w:hAnsi="Times New Roman" w:cs="Times New Roman"/>
          <w:color w:val="0A0A0A"/>
          <w:sz w:val="24"/>
          <w:szCs w:val="24"/>
        </w:rPr>
        <w:t>if that is the present reality. We will be humbled. We will realize our helplessness and that we are completely dependent on God.</w:t>
      </w:r>
    </w:p>
    <w:p w14:paraId="0FB4580B" w14:textId="6986087E"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lastRenderedPageBreak/>
        <w:t xml:space="preserve">God must open a person’s eyes to see. The glory, the cause of the salvation of our children, and our own salvation, is God’s glory. That is a lot clearer to those of us who do not see salvation or the results of salvation, now. We will do what we can, but we will learn that without God’s intervention, the task will not be accomplished.  </w:t>
      </w:r>
    </w:p>
    <w:p w14:paraId="14A257C5" w14:textId="50A3833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If there is no present response, you will sometimes be blamed for the situation</w:t>
      </w:r>
      <w:r w:rsidR="00D7643C">
        <w:rPr>
          <w:rFonts w:ascii="Times New Roman" w:eastAsia="Times New Roman" w:hAnsi="Times New Roman" w:cs="Times New Roman"/>
          <w:color w:val="0A0A0A"/>
          <w:sz w:val="24"/>
          <w:szCs w:val="24"/>
        </w:rPr>
        <w:t>,</w:t>
      </w:r>
      <w:r w:rsidRPr="00CC2ED4">
        <w:rPr>
          <w:rFonts w:ascii="Times New Roman" w:eastAsia="Times New Roman" w:hAnsi="Times New Roman" w:cs="Times New Roman"/>
          <w:color w:val="0A0A0A"/>
          <w:sz w:val="24"/>
          <w:szCs w:val="24"/>
        </w:rPr>
        <w:t xml:space="preserve"> and</w:t>
      </w:r>
      <w:r w:rsidR="00D7643C">
        <w:rPr>
          <w:rFonts w:ascii="Times New Roman" w:eastAsia="Times New Roman" w:hAnsi="Times New Roman" w:cs="Times New Roman"/>
          <w:color w:val="0A0A0A"/>
          <w:sz w:val="24"/>
          <w:szCs w:val="24"/>
        </w:rPr>
        <w:t xml:space="preserve"> you</w:t>
      </w:r>
      <w:r w:rsidRPr="00CC2ED4">
        <w:rPr>
          <w:rFonts w:ascii="Times New Roman" w:eastAsia="Times New Roman" w:hAnsi="Times New Roman" w:cs="Times New Roman"/>
          <w:color w:val="0A0A0A"/>
          <w:sz w:val="24"/>
          <w:szCs w:val="24"/>
        </w:rPr>
        <w:t xml:space="preserve"> will learn to commit that additional pain to the Lord. “Through it all,” our relationship with the Lord will be strengthened. We will truly learn to appreciate our own salvation and our relationship with the Lord. God isn’t just working with our children; He is working with us.  </w:t>
      </w:r>
    </w:p>
    <w:p w14:paraId="330DD5C4" w14:textId="77777777" w:rsidR="007841D3" w:rsidRPr="00CC2ED4" w:rsidRDefault="007841D3" w:rsidP="007841D3">
      <w:pPr>
        <w:spacing w:after="120" w:line="240" w:lineRule="auto"/>
        <w:outlineLvl w:val="0"/>
        <w:rPr>
          <w:rFonts w:ascii="Times New Roman" w:eastAsia="Times New Roman" w:hAnsi="Times New Roman" w:cs="Times New Roman"/>
          <w:b/>
          <w:bCs/>
          <w:color w:val="000000"/>
          <w:kern w:val="36"/>
          <w:sz w:val="24"/>
          <w:szCs w:val="24"/>
        </w:rPr>
      </w:pPr>
      <w:r w:rsidRPr="00CC2ED4">
        <w:rPr>
          <w:rFonts w:ascii="Times New Roman" w:eastAsia="Times New Roman" w:hAnsi="Times New Roman" w:cs="Times New Roman"/>
          <w:b/>
          <w:bCs/>
          <w:color w:val="000000"/>
          <w:kern w:val="36"/>
          <w:sz w:val="24"/>
          <w:szCs w:val="24"/>
        </w:rPr>
        <w:t>A Revelation</w:t>
      </w:r>
    </w:p>
    <w:p w14:paraId="34CE98B2" w14:textId="084D0025"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That God must open a person’s mind was a revelation to me. I would have thought the objective evidence supporting Christianity would convince anyone who seriously considered it. But there is the problem. A person may be unable to consider the evidence perhaps due to presuppositions or unrealistic expectations or may be unwilling to yield to the inner persuading of the Holy Spirit. To enable a person to see or to respond is the work of God the Holy Spirit. We ask Him to do that work, and He will, but not necessarily in a manner or at a time we could anticipate. I will still convey the evidence if it is received, but now I realize that God must do the real work. </w:t>
      </w:r>
      <w:r w:rsidR="003605B0" w:rsidRPr="00CC2ED4">
        <w:rPr>
          <w:rFonts w:ascii="Times New Roman" w:eastAsia="Times New Roman" w:hAnsi="Times New Roman" w:cs="Times New Roman"/>
          <w:color w:val="0A0A0A"/>
          <w:sz w:val="24"/>
          <w:szCs w:val="24"/>
        </w:rPr>
        <w:t>However, t</w:t>
      </w:r>
      <w:r w:rsidRPr="00CC2ED4">
        <w:rPr>
          <w:rFonts w:ascii="Times New Roman" w:eastAsia="Times New Roman" w:hAnsi="Times New Roman" w:cs="Times New Roman"/>
          <w:color w:val="0A0A0A"/>
          <w:sz w:val="24"/>
          <w:szCs w:val="24"/>
        </w:rPr>
        <w:t>he “objective evidence” may be very helpful to those who are beginning or willing to see.      </w:t>
      </w:r>
    </w:p>
    <w:p w14:paraId="74C4ABFE" w14:textId="4A97FE0B"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Is there hope for our children? Yes. We can pray for them.  God has promised to answer our prayer. We cannot know how or when the prayer will be answered, but we do know that </w:t>
      </w:r>
      <w:r w:rsidR="00A92875" w:rsidRPr="00CC2ED4">
        <w:rPr>
          <w:rFonts w:ascii="Times New Roman" w:eastAsia="Times New Roman" w:hAnsi="Times New Roman" w:cs="Times New Roman"/>
          <w:color w:val="0A0A0A"/>
          <w:sz w:val="24"/>
          <w:szCs w:val="24"/>
        </w:rPr>
        <w:t>the prayer</w:t>
      </w:r>
      <w:r w:rsidRPr="00CC2ED4">
        <w:rPr>
          <w:rFonts w:ascii="Times New Roman" w:eastAsia="Times New Roman" w:hAnsi="Times New Roman" w:cs="Times New Roman"/>
          <w:color w:val="0A0A0A"/>
          <w:sz w:val="24"/>
          <w:szCs w:val="24"/>
        </w:rPr>
        <w:t xml:space="preserve"> will be answered, positively, and </w:t>
      </w:r>
      <w:bookmarkStart w:id="2" w:name="_Hlk10814803"/>
      <w:r w:rsidRPr="00CC2ED4">
        <w:rPr>
          <w:rFonts w:ascii="Times New Roman" w:eastAsia="Times New Roman" w:hAnsi="Times New Roman" w:cs="Times New Roman"/>
          <w:color w:val="0A0A0A"/>
          <w:sz w:val="24"/>
          <w:szCs w:val="24"/>
        </w:rPr>
        <w:t xml:space="preserve">“we will not be disappointed,” ultimately. </w:t>
      </w:r>
      <w:bookmarkEnd w:id="2"/>
      <w:r w:rsidRPr="00CC2ED4">
        <w:rPr>
          <w:rFonts w:ascii="Times New Roman" w:eastAsia="Times New Roman" w:hAnsi="Times New Roman" w:cs="Times New Roman"/>
          <w:color w:val="0A0A0A"/>
          <w:sz w:val="24"/>
          <w:szCs w:val="24"/>
        </w:rPr>
        <w:t>Our children will be saved.</w:t>
      </w:r>
    </w:p>
    <w:p w14:paraId="38072C7B"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b/>
          <w:bCs/>
          <w:color w:val="0A0A0A"/>
          <w:sz w:val="24"/>
          <w:szCs w:val="24"/>
        </w:rPr>
        <w:t>Reconciling the Pain</w:t>
      </w:r>
    </w:p>
    <w:p w14:paraId="0642323E" w14:textId="742F4F53"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So how do we reconcile the promise</w:t>
      </w:r>
      <w:r w:rsidR="00D7643C">
        <w:rPr>
          <w:rFonts w:ascii="Times New Roman" w:eastAsia="Times New Roman" w:hAnsi="Times New Roman" w:cs="Times New Roman"/>
          <w:color w:val="0A0A0A"/>
          <w:sz w:val="24"/>
          <w:szCs w:val="24"/>
        </w:rPr>
        <w:t xml:space="preserve"> that we “</w:t>
      </w:r>
      <w:r w:rsidRPr="00CC2ED4">
        <w:rPr>
          <w:rFonts w:ascii="Times New Roman" w:eastAsia="Times New Roman" w:hAnsi="Times New Roman" w:cs="Times New Roman"/>
          <w:color w:val="0A0A0A"/>
          <w:sz w:val="24"/>
          <w:szCs w:val="24"/>
        </w:rPr>
        <w:t xml:space="preserve">will not be </w:t>
      </w:r>
      <w:proofErr w:type="gramStart"/>
      <w:r w:rsidRPr="00CC2ED4">
        <w:rPr>
          <w:rFonts w:ascii="Times New Roman" w:eastAsia="Times New Roman" w:hAnsi="Times New Roman" w:cs="Times New Roman"/>
          <w:color w:val="0A0A0A"/>
          <w:sz w:val="24"/>
          <w:szCs w:val="24"/>
        </w:rPr>
        <w:t>disappointed,”</w:t>
      </w:r>
      <w:proofErr w:type="gramEnd"/>
      <w:r w:rsidRPr="00CC2ED4">
        <w:rPr>
          <w:rFonts w:ascii="Times New Roman" w:eastAsia="Times New Roman" w:hAnsi="Times New Roman" w:cs="Times New Roman"/>
          <w:color w:val="0A0A0A"/>
          <w:sz w:val="24"/>
          <w:szCs w:val="24"/>
        </w:rPr>
        <w:t xml:space="preserve"> and the pain of seeing our children not experiencing a dependent, grateful relationship with the Creator, now? God has a larger plan, an eternal plan, a Romans 8:28 plan, a plan to work things together for good, which we will see in a lot of cases not here, but beyond this earthly life as His purposes are accomplished. And, as expressed by C. S. Lewis in </w:t>
      </w:r>
      <w:r w:rsidRPr="00CC2ED4">
        <w:rPr>
          <w:rFonts w:ascii="Times New Roman" w:eastAsia="Times New Roman" w:hAnsi="Times New Roman" w:cs="Times New Roman"/>
          <w:i/>
          <w:iCs/>
          <w:color w:val="0A0A0A"/>
          <w:sz w:val="24"/>
          <w:szCs w:val="24"/>
        </w:rPr>
        <w:t>The Problem of Pain</w:t>
      </w:r>
      <w:r w:rsidRPr="00CC2ED4">
        <w:rPr>
          <w:rFonts w:ascii="Times New Roman" w:eastAsia="Times New Roman" w:hAnsi="Times New Roman" w:cs="Times New Roman"/>
          <w:color w:val="0A0A0A"/>
          <w:sz w:val="24"/>
          <w:szCs w:val="24"/>
        </w:rPr>
        <w:t xml:space="preserve">, pain is God’s megaphone to get our attention. </w:t>
      </w:r>
      <w:r w:rsidR="00C31EF9" w:rsidRPr="00CC2ED4">
        <w:rPr>
          <w:rFonts w:ascii="Times New Roman" w:eastAsia="Times New Roman" w:hAnsi="Times New Roman" w:cs="Times New Roman"/>
          <w:color w:val="0A0A0A"/>
          <w:sz w:val="24"/>
          <w:szCs w:val="24"/>
        </w:rPr>
        <w:t xml:space="preserve">The pain </w:t>
      </w:r>
      <w:r w:rsidRPr="00CC2ED4">
        <w:rPr>
          <w:rFonts w:ascii="Times New Roman" w:eastAsia="Times New Roman" w:hAnsi="Times New Roman" w:cs="Times New Roman"/>
          <w:color w:val="0A0A0A"/>
          <w:sz w:val="24"/>
          <w:szCs w:val="24"/>
        </w:rPr>
        <w:t xml:space="preserve">has certainly got my attention. </w:t>
      </w:r>
    </w:p>
    <w:p w14:paraId="348E39E8" w14:textId="26834BF1"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How do we reconcile the pain? </w:t>
      </w:r>
      <w:r w:rsidR="00C31EF9" w:rsidRPr="00CC2ED4">
        <w:rPr>
          <w:rFonts w:ascii="Times New Roman" w:eastAsia="Times New Roman" w:hAnsi="Times New Roman" w:cs="Times New Roman"/>
          <w:color w:val="0A0A0A"/>
          <w:sz w:val="24"/>
          <w:szCs w:val="24"/>
        </w:rPr>
        <w:t>P</w:t>
      </w:r>
      <w:r w:rsidRPr="00CC2ED4">
        <w:rPr>
          <w:rFonts w:ascii="Times New Roman" w:eastAsia="Times New Roman" w:hAnsi="Times New Roman" w:cs="Times New Roman"/>
          <w:color w:val="0A0A0A"/>
          <w:sz w:val="24"/>
          <w:szCs w:val="24"/>
        </w:rPr>
        <w:t xml:space="preserve">ain teaches us that our hope, our certainty is in the Lord, our Creator, our Sustainer, our Healer, our Savior. This is the peace to which our pain is the pathway. Though we will do what we can and offer what is received, we are limited. The Lord is not limited. The reconciliation is that the pain teaches us upon whom we can depend, not ourselves, not our own effort, even though as instructed by the Lord we will do what we can, but our reliable dependency is on God and his intervention. </w:t>
      </w:r>
    </w:p>
    <w:p w14:paraId="4F505AC3"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Jesus, in His manhood, asked about the physical, emotional, and spiritual pain of the cross, “Is there another way?” The answer from God the Father and from Jesus Himself as God the Son was, “No.” Is there another way for us besides pain? The answer, for at least some of us, appears to be “No.” </w:t>
      </w:r>
    </w:p>
    <w:p w14:paraId="58B6D0BE"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A0A0A"/>
          <w:sz w:val="24"/>
          <w:szCs w:val="24"/>
        </w:rPr>
        <w:t xml:space="preserve">Is the pain worth the resultant realization that our children will be saved? Absolutely. I would easily choose pain and certainty of salvation over a temporary painless oblivion to reality. For me, the certainty grew as I learned how secure faith in Jesus Christ is. That may not be what everyone needs, but for me, it was, and the information which generated that security, that </w:t>
      </w:r>
      <w:r w:rsidRPr="00CC2ED4">
        <w:rPr>
          <w:rFonts w:ascii="Times New Roman" w:eastAsia="Times New Roman" w:hAnsi="Times New Roman" w:cs="Times New Roman"/>
          <w:color w:val="0A0A0A"/>
          <w:sz w:val="24"/>
          <w:szCs w:val="24"/>
        </w:rPr>
        <w:lastRenderedPageBreak/>
        <w:t xml:space="preserve">certainty, is the topic of this book. But since the salvation of the ones you love, those for whom you are responsible, is the most important issue, this is addressed now, in this first chapter. The remainder of this book, as you learn or review the objective case for our security in Jesus Christ and our complete dependency upon Him, may help develop your own sense of security, and reality. </w:t>
      </w:r>
    </w:p>
    <w:p w14:paraId="7872E40F" w14:textId="77777777" w:rsidR="007841D3" w:rsidRPr="00CC2ED4" w:rsidRDefault="007841D3" w:rsidP="007841D3">
      <w:pPr>
        <w:spacing w:after="120" w:line="240" w:lineRule="auto"/>
        <w:outlineLvl w:val="0"/>
        <w:rPr>
          <w:rFonts w:ascii="Times New Roman" w:eastAsia="Times New Roman" w:hAnsi="Times New Roman" w:cs="Times New Roman"/>
          <w:b/>
          <w:bCs/>
          <w:color w:val="000000"/>
          <w:kern w:val="36"/>
          <w:sz w:val="24"/>
          <w:szCs w:val="24"/>
        </w:rPr>
      </w:pPr>
      <w:r w:rsidRPr="00CC2ED4">
        <w:rPr>
          <w:rFonts w:ascii="Times New Roman" w:eastAsia="Times New Roman" w:hAnsi="Times New Roman" w:cs="Times New Roman"/>
          <w:b/>
          <w:bCs/>
          <w:color w:val="000000"/>
          <w:kern w:val="36"/>
          <w:sz w:val="24"/>
          <w:szCs w:val="24"/>
        </w:rPr>
        <w:t>Salvation and Discipleship</w:t>
      </w:r>
    </w:p>
    <w:p w14:paraId="6AA407E3" w14:textId="71950925"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xml:space="preserve">There are two distinct aspects of the Christian faith for the individual, </w:t>
      </w:r>
      <w:r w:rsidR="00C31EF9" w:rsidRPr="00CC2ED4">
        <w:rPr>
          <w:rFonts w:ascii="Times New Roman" w:eastAsia="Times New Roman" w:hAnsi="Times New Roman" w:cs="Times New Roman"/>
          <w:color w:val="000000"/>
          <w:sz w:val="24"/>
          <w:szCs w:val="24"/>
        </w:rPr>
        <w:t xml:space="preserve">specifically, </w:t>
      </w:r>
      <w:r w:rsidRPr="00CC2ED4">
        <w:rPr>
          <w:rFonts w:ascii="Times New Roman" w:eastAsia="Times New Roman" w:hAnsi="Times New Roman" w:cs="Times New Roman"/>
          <w:color w:val="000000"/>
          <w:sz w:val="24"/>
          <w:szCs w:val="24"/>
        </w:rPr>
        <w:t xml:space="preserve">salvation and </w:t>
      </w:r>
      <w:r w:rsidR="00715A3B" w:rsidRPr="00CC2ED4">
        <w:rPr>
          <w:rFonts w:ascii="Times New Roman" w:eastAsia="Times New Roman" w:hAnsi="Times New Roman" w:cs="Times New Roman"/>
          <w:color w:val="000000"/>
          <w:sz w:val="24"/>
          <w:szCs w:val="24"/>
        </w:rPr>
        <w:t>r</w:t>
      </w:r>
      <w:r w:rsidRPr="00CC2ED4">
        <w:rPr>
          <w:rFonts w:ascii="Times New Roman" w:eastAsia="Times New Roman" w:hAnsi="Times New Roman" w:cs="Times New Roman"/>
          <w:color w:val="000000"/>
          <w:sz w:val="24"/>
          <w:szCs w:val="24"/>
        </w:rPr>
        <w:t>elationship. Salvation occurs at a point in time.  Relationship with the Savior, discipleship, is a process</w:t>
      </w:r>
      <w:r w:rsidR="00783115" w:rsidRPr="00CC2ED4">
        <w:rPr>
          <w:rFonts w:ascii="Times New Roman" w:eastAsia="Times New Roman" w:hAnsi="Times New Roman" w:cs="Times New Roman"/>
          <w:color w:val="000000"/>
          <w:sz w:val="24"/>
          <w:szCs w:val="24"/>
        </w:rPr>
        <w:t>, a life-long process</w:t>
      </w:r>
      <w:r w:rsidRPr="00CC2ED4">
        <w:rPr>
          <w:rFonts w:ascii="Times New Roman" w:eastAsia="Times New Roman" w:hAnsi="Times New Roman" w:cs="Times New Roman"/>
          <w:color w:val="000000"/>
          <w:sz w:val="24"/>
          <w:szCs w:val="24"/>
        </w:rPr>
        <w:t xml:space="preserve">. </w:t>
      </w:r>
    </w:p>
    <w:p w14:paraId="31CF73CC" w14:textId="37AD74C2"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xml:space="preserve">To place things in perspective, salvation, the gift of eternal life, is </w:t>
      </w:r>
      <w:proofErr w:type="gramStart"/>
      <w:r w:rsidRPr="00CC2ED4">
        <w:rPr>
          <w:rFonts w:ascii="Times New Roman" w:eastAsia="Times New Roman" w:hAnsi="Times New Roman" w:cs="Times New Roman"/>
          <w:color w:val="000000"/>
          <w:sz w:val="24"/>
          <w:szCs w:val="24"/>
        </w:rPr>
        <w:t>the</w:t>
      </w:r>
      <w:proofErr w:type="gramEnd"/>
      <w:r w:rsidRPr="00CC2ED4">
        <w:rPr>
          <w:rFonts w:ascii="Times New Roman" w:eastAsia="Times New Roman" w:hAnsi="Times New Roman" w:cs="Times New Roman"/>
          <w:color w:val="000000"/>
          <w:sz w:val="24"/>
          <w:szCs w:val="24"/>
        </w:rPr>
        <w:t xml:space="preserve"> overwhelmingly important issue. </w:t>
      </w:r>
      <w:r w:rsidR="00300A95" w:rsidRPr="00CC2ED4">
        <w:rPr>
          <w:rFonts w:ascii="Times New Roman" w:eastAsia="Times New Roman" w:hAnsi="Times New Roman" w:cs="Times New Roman"/>
          <w:color w:val="000000"/>
          <w:sz w:val="24"/>
          <w:szCs w:val="24"/>
        </w:rPr>
        <w:t xml:space="preserve">That is the message of </w:t>
      </w:r>
      <w:r w:rsidR="0028462B" w:rsidRPr="00CC2ED4">
        <w:rPr>
          <w:rFonts w:ascii="Times New Roman" w:eastAsia="Times New Roman" w:hAnsi="Times New Roman" w:cs="Times New Roman"/>
          <w:color w:val="000000"/>
          <w:sz w:val="24"/>
          <w:szCs w:val="24"/>
        </w:rPr>
        <w:t>Jesus, “the one necessary thing,” in Luke 10:4</w:t>
      </w:r>
      <w:r w:rsidR="00AE70BA" w:rsidRPr="00CC2ED4">
        <w:rPr>
          <w:rFonts w:ascii="Times New Roman" w:eastAsia="Times New Roman" w:hAnsi="Times New Roman" w:cs="Times New Roman"/>
          <w:color w:val="000000"/>
          <w:sz w:val="24"/>
          <w:szCs w:val="24"/>
        </w:rPr>
        <w:t>2</w:t>
      </w:r>
      <w:r w:rsidR="00783115" w:rsidRPr="00CC2ED4">
        <w:rPr>
          <w:rFonts w:ascii="Times New Roman" w:eastAsia="Times New Roman" w:hAnsi="Times New Roman" w:cs="Times New Roman"/>
          <w:color w:val="000000"/>
          <w:sz w:val="24"/>
          <w:szCs w:val="24"/>
        </w:rPr>
        <w:t xml:space="preserve"> and Jesus</w:t>
      </w:r>
      <w:r w:rsidR="00D7643C">
        <w:rPr>
          <w:rFonts w:ascii="Times New Roman" w:eastAsia="Times New Roman" w:hAnsi="Times New Roman" w:cs="Times New Roman"/>
          <w:color w:val="000000"/>
          <w:sz w:val="24"/>
          <w:szCs w:val="24"/>
        </w:rPr>
        <w:t>’s</w:t>
      </w:r>
      <w:r w:rsidR="00783115" w:rsidRPr="00CC2ED4">
        <w:rPr>
          <w:rFonts w:ascii="Times New Roman" w:eastAsia="Times New Roman" w:hAnsi="Times New Roman" w:cs="Times New Roman"/>
          <w:color w:val="000000"/>
          <w:sz w:val="24"/>
          <w:szCs w:val="24"/>
        </w:rPr>
        <w:t xml:space="preserve"> major purpose as stated in Luke 19:10, “The Son of man has come to seek and to save that which was lost</w:t>
      </w:r>
      <w:r w:rsidR="00AE70BA" w:rsidRPr="00CC2ED4">
        <w:rPr>
          <w:rFonts w:ascii="Times New Roman" w:eastAsia="Times New Roman" w:hAnsi="Times New Roman" w:cs="Times New Roman"/>
          <w:color w:val="000000"/>
          <w:sz w:val="24"/>
          <w:szCs w:val="24"/>
        </w:rPr>
        <w:t>.</w:t>
      </w:r>
      <w:r w:rsidR="00783115" w:rsidRPr="00CC2ED4">
        <w:rPr>
          <w:rFonts w:ascii="Times New Roman" w:eastAsia="Times New Roman" w:hAnsi="Times New Roman" w:cs="Times New Roman"/>
          <w:color w:val="000000"/>
          <w:sz w:val="24"/>
          <w:szCs w:val="24"/>
        </w:rPr>
        <w:t>”</w:t>
      </w:r>
      <w:r w:rsidR="008227D8" w:rsidRPr="00CC2ED4">
        <w:rPr>
          <w:rFonts w:ascii="Times New Roman" w:eastAsia="Times New Roman" w:hAnsi="Times New Roman" w:cs="Times New Roman"/>
          <w:color w:val="000000"/>
          <w:sz w:val="24"/>
          <w:szCs w:val="24"/>
        </w:rPr>
        <w:t xml:space="preserve"> </w:t>
      </w:r>
      <w:r w:rsidRPr="00CC2ED4">
        <w:rPr>
          <w:rFonts w:ascii="Times New Roman" w:eastAsia="Times New Roman" w:hAnsi="Times New Roman" w:cs="Times New Roman"/>
          <w:color w:val="000000"/>
          <w:sz w:val="24"/>
          <w:szCs w:val="24"/>
        </w:rPr>
        <w:t>That the scripture reveal</w:t>
      </w:r>
      <w:r w:rsidR="00783115" w:rsidRPr="00CC2ED4">
        <w:rPr>
          <w:rFonts w:ascii="Times New Roman" w:eastAsia="Times New Roman" w:hAnsi="Times New Roman" w:cs="Times New Roman"/>
          <w:color w:val="000000"/>
          <w:sz w:val="24"/>
          <w:szCs w:val="24"/>
        </w:rPr>
        <w:t>s</w:t>
      </w:r>
      <w:r w:rsidRPr="00CC2ED4">
        <w:rPr>
          <w:rFonts w:ascii="Times New Roman" w:eastAsia="Times New Roman" w:hAnsi="Times New Roman" w:cs="Times New Roman"/>
          <w:color w:val="000000"/>
          <w:sz w:val="24"/>
          <w:szCs w:val="24"/>
        </w:rPr>
        <w:t xml:space="preserve"> that salvation</w:t>
      </w:r>
      <w:r w:rsidR="00D631FB" w:rsidRPr="00CC2ED4">
        <w:rPr>
          <w:rFonts w:ascii="Times New Roman" w:eastAsia="Times New Roman" w:hAnsi="Times New Roman" w:cs="Times New Roman"/>
          <w:color w:val="000000"/>
          <w:sz w:val="24"/>
          <w:szCs w:val="24"/>
        </w:rPr>
        <w:t>, “the one necessary thing,”</w:t>
      </w:r>
      <w:r w:rsidRPr="00CC2ED4">
        <w:rPr>
          <w:rFonts w:ascii="Times New Roman" w:eastAsia="Times New Roman" w:hAnsi="Times New Roman" w:cs="Times New Roman"/>
          <w:color w:val="000000"/>
          <w:sz w:val="24"/>
          <w:szCs w:val="24"/>
        </w:rPr>
        <w:t xml:space="preserve"> will become reality for those for whom we pray offers supreme comfort to me as a parent. That the salvation of our children is addressed, reconciles the pain as much as possible here, now; we are not yet embraced in the full experience of Heaven.</w:t>
      </w:r>
      <w:r w:rsidR="00D631FB" w:rsidRPr="00CC2ED4">
        <w:rPr>
          <w:rFonts w:ascii="Times New Roman" w:eastAsia="Times New Roman" w:hAnsi="Times New Roman" w:cs="Times New Roman"/>
          <w:color w:val="000000"/>
          <w:sz w:val="24"/>
          <w:szCs w:val="24"/>
        </w:rPr>
        <w:t xml:space="preserve"> We are presently in the “first things” (Rev. 21:4).”</w:t>
      </w:r>
    </w:p>
    <w:p w14:paraId="7E9A14E6" w14:textId="3C0B248A"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Though salvation is assured through the parent’s prayer</w:t>
      </w:r>
      <w:r w:rsidR="00BE1DC6" w:rsidRPr="00CC2ED4">
        <w:rPr>
          <w:rFonts w:ascii="Times New Roman" w:eastAsia="Times New Roman" w:hAnsi="Times New Roman" w:cs="Times New Roman"/>
          <w:color w:val="000000"/>
          <w:sz w:val="24"/>
          <w:szCs w:val="24"/>
        </w:rPr>
        <w:t xml:space="preserve"> to the One who has promised to answer that prayer</w:t>
      </w:r>
      <w:r w:rsidRPr="00CC2ED4">
        <w:rPr>
          <w:rFonts w:ascii="Times New Roman" w:eastAsia="Times New Roman" w:hAnsi="Times New Roman" w:cs="Times New Roman"/>
          <w:color w:val="000000"/>
          <w:sz w:val="24"/>
          <w:szCs w:val="24"/>
        </w:rPr>
        <w:t>, we still would desire for our children to also know the temporal security which comes with a relationship with the Savior, so we will also continue to pray for relationship</w:t>
      </w:r>
      <w:r w:rsidR="00C5769F" w:rsidRPr="00CC2ED4">
        <w:rPr>
          <w:rFonts w:ascii="Times New Roman" w:eastAsia="Times New Roman" w:hAnsi="Times New Roman" w:cs="Times New Roman"/>
          <w:color w:val="000000"/>
          <w:sz w:val="24"/>
          <w:szCs w:val="24"/>
        </w:rPr>
        <w:t xml:space="preserve"> with the Father</w:t>
      </w:r>
      <w:r w:rsidR="00B8748B" w:rsidRPr="00CC2ED4">
        <w:rPr>
          <w:rFonts w:ascii="Times New Roman" w:eastAsia="Times New Roman" w:hAnsi="Times New Roman" w:cs="Times New Roman"/>
          <w:color w:val="000000"/>
          <w:sz w:val="24"/>
          <w:szCs w:val="24"/>
        </w:rPr>
        <w:t>, with Jesus God the Son</w:t>
      </w:r>
      <w:r w:rsidRPr="00CC2ED4">
        <w:rPr>
          <w:rFonts w:ascii="Times New Roman" w:eastAsia="Times New Roman" w:hAnsi="Times New Roman" w:cs="Times New Roman"/>
          <w:color w:val="000000"/>
          <w:sz w:val="24"/>
          <w:szCs w:val="24"/>
        </w:rPr>
        <w:t>.  And the prayer for God’s intervention for those who refuse is our only real hope. Jesus said, “Without Me, you can do nothing” (</w:t>
      </w:r>
      <w:r w:rsidRPr="00CC2ED4">
        <w:rPr>
          <w:rFonts w:ascii="Times New Roman" w:eastAsia="Times New Roman" w:hAnsi="Times New Roman" w:cs="Times New Roman"/>
          <w:i/>
          <w:iCs/>
          <w:color w:val="000000"/>
          <w:sz w:val="24"/>
          <w:szCs w:val="24"/>
        </w:rPr>
        <w:t>of spiritual consequence</w:t>
      </w:r>
      <w:r w:rsidRPr="00CC2ED4">
        <w:rPr>
          <w:rFonts w:ascii="Times New Roman" w:eastAsia="Times New Roman" w:hAnsi="Times New Roman" w:cs="Times New Roman"/>
          <w:color w:val="000000"/>
          <w:sz w:val="24"/>
          <w:szCs w:val="24"/>
        </w:rPr>
        <w:t>). To not have the additional security of a personal relationship with the Savior beyond salvation, beyond the minimum recognition and acceptance that God is the source of life, is unfortunate, but, eternity, I believe, will completely temper that loss, and it may not even be remembered.</w:t>
      </w:r>
    </w:p>
    <w:p w14:paraId="7820B9CE"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b/>
          <w:bCs/>
          <w:color w:val="000000"/>
          <w:sz w:val="24"/>
          <w:szCs w:val="24"/>
        </w:rPr>
        <w:t>What is going on; what is the result?</w:t>
      </w:r>
      <w:r w:rsidRPr="00CC2ED4">
        <w:rPr>
          <w:rFonts w:ascii="Times New Roman" w:eastAsia="Times New Roman" w:hAnsi="Times New Roman" w:cs="Times New Roman"/>
          <w:color w:val="000000"/>
          <w:sz w:val="24"/>
          <w:szCs w:val="24"/>
        </w:rPr>
        <w:t xml:space="preserve"> </w:t>
      </w:r>
    </w:p>
    <w:p w14:paraId="1A851697" w14:textId="7B3EDF86"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sz w:val="24"/>
          <w:szCs w:val="24"/>
        </w:rPr>
        <w:t xml:space="preserve">We are in a spiritual battle. It is a battle for souls, for the souls of our children. To understand this and to have some understanding of what is believable and how it is defended will be </w:t>
      </w:r>
      <w:proofErr w:type="gramStart"/>
      <w:r w:rsidRPr="00CC2ED4">
        <w:rPr>
          <w:rFonts w:ascii="Times New Roman" w:eastAsia="Times New Roman" w:hAnsi="Times New Roman" w:cs="Times New Roman"/>
          <w:sz w:val="24"/>
          <w:szCs w:val="24"/>
        </w:rPr>
        <w:t>beneficial,</w:t>
      </w:r>
      <w:proofErr w:type="gramEnd"/>
      <w:r w:rsidRPr="00CC2ED4">
        <w:rPr>
          <w:rFonts w:ascii="Times New Roman" w:eastAsia="Times New Roman" w:hAnsi="Times New Roman" w:cs="Times New Roman"/>
          <w:sz w:val="24"/>
          <w:szCs w:val="24"/>
        </w:rPr>
        <w:t xml:space="preserve"> will give you strength (in the Lord) as you engage in that battle through prayer. </w:t>
      </w:r>
    </w:p>
    <w:p w14:paraId="7EC050FB"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sz w:val="24"/>
          <w:szCs w:val="24"/>
        </w:rPr>
        <w:t>How do we reconcile the promise and the pain? The reconciliation is that we are assured through prayer of a positive result. And through pain we learn, like Job, our complete dependency upon our Savior.</w:t>
      </w:r>
    </w:p>
    <w:p w14:paraId="32EF9AE1" w14:textId="509D2395"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What do we need to do?  Pray and graciously convey, if received, the strong, totally persuasive evidence supporting Christianity. If information is refused,</w:t>
      </w:r>
      <w:r w:rsidR="00783115" w:rsidRPr="00CC2ED4">
        <w:rPr>
          <w:rFonts w:ascii="Times New Roman" w:eastAsia="Times New Roman" w:hAnsi="Times New Roman" w:cs="Times New Roman"/>
          <w:color w:val="000000"/>
          <w:sz w:val="24"/>
          <w:szCs w:val="24"/>
        </w:rPr>
        <w:t xml:space="preserve"> then</w:t>
      </w:r>
      <w:r w:rsidRPr="00CC2ED4">
        <w:rPr>
          <w:rFonts w:ascii="Times New Roman" w:eastAsia="Times New Roman" w:hAnsi="Times New Roman" w:cs="Times New Roman"/>
          <w:color w:val="000000"/>
          <w:sz w:val="24"/>
          <w:szCs w:val="24"/>
        </w:rPr>
        <w:t xml:space="preserve"> maintain gracious, accepting contact and only pray. Reception may come later</w:t>
      </w:r>
      <w:r w:rsidR="00927365" w:rsidRPr="00CC2ED4">
        <w:rPr>
          <w:rFonts w:ascii="Times New Roman" w:eastAsia="Times New Roman" w:hAnsi="Times New Roman" w:cs="Times New Roman"/>
          <w:color w:val="000000"/>
          <w:sz w:val="24"/>
          <w:szCs w:val="24"/>
        </w:rPr>
        <w:t xml:space="preserve"> </w:t>
      </w:r>
      <w:r w:rsidR="00C31EF9" w:rsidRPr="00CC2ED4">
        <w:rPr>
          <w:rFonts w:ascii="Times New Roman" w:eastAsia="Times New Roman" w:hAnsi="Times New Roman" w:cs="Times New Roman"/>
          <w:color w:val="000000"/>
          <w:sz w:val="24"/>
          <w:szCs w:val="24"/>
        </w:rPr>
        <w:t xml:space="preserve">rather </w:t>
      </w:r>
      <w:r w:rsidR="00927365" w:rsidRPr="00CC2ED4">
        <w:rPr>
          <w:rFonts w:ascii="Times New Roman" w:eastAsia="Times New Roman" w:hAnsi="Times New Roman" w:cs="Times New Roman"/>
          <w:color w:val="000000"/>
          <w:sz w:val="24"/>
          <w:szCs w:val="24"/>
        </w:rPr>
        <w:t>than sooner</w:t>
      </w:r>
      <w:r w:rsidRPr="00CC2ED4">
        <w:rPr>
          <w:rFonts w:ascii="Times New Roman" w:eastAsia="Times New Roman" w:hAnsi="Times New Roman" w:cs="Times New Roman"/>
          <w:color w:val="000000"/>
          <w:sz w:val="24"/>
          <w:szCs w:val="24"/>
        </w:rPr>
        <w:t>. Your prayer will be answered positively, sometime.</w:t>
      </w:r>
    </w:p>
    <w:p w14:paraId="2D158095"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color w:val="000000"/>
          <w:sz w:val="24"/>
          <w:szCs w:val="24"/>
        </w:rPr>
        <w:t xml:space="preserve">God will save those for whom you pray. God will save your children. </w:t>
      </w:r>
    </w:p>
    <w:p w14:paraId="2CF29B9D" w14:textId="77777777" w:rsidR="007841D3" w:rsidRPr="00CC2ED4" w:rsidRDefault="007841D3" w:rsidP="007841D3">
      <w:pPr>
        <w:spacing w:after="12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b/>
          <w:bCs/>
          <w:color w:val="000000"/>
          <w:sz w:val="24"/>
          <w:szCs w:val="24"/>
        </w:rPr>
        <w:t> </w:t>
      </w:r>
    </w:p>
    <w:p w14:paraId="72489473" w14:textId="77777777" w:rsidR="007841D3" w:rsidRPr="00CC2ED4" w:rsidRDefault="007841D3" w:rsidP="007841D3">
      <w:pPr>
        <w:spacing w:after="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sz w:val="24"/>
          <w:szCs w:val="24"/>
        </w:rPr>
        <w:br w:type="textWrapping" w:clear="all"/>
      </w:r>
    </w:p>
    <w:p w14:paraId="6573E561" w14:textId="77777777" w:rsidR="007841D3" w:rsidRPr="00CC2ED4" w:rsidRDefault="00000000" w:rsidP="00784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440EB6">
          <v:rect id="_x0000_i1025" style="width:154.45pt;height:.6pt" o:hrpct="330" o:hrstd="t" o:hr="t" fillcolor="#a0a0a0" stroked="f"/>
        </w:pict>
      </w:r>
    </w:p>
    <w:bookmarkStart w:id="3" w:name="_ftn1"/>
    <w:p w14:paraId="2A339FC5" w14:textId="77777777" w:rsidR="007841D3" w:rsidRPr="00CC2ED4" w:rsidRDefault="007841D3" w:rsidP="007841D3">
      <w:pPr>
        <w:spacing w:after="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sz w:val="24"/>
          <w:szCs w:val="24"/>
        </w:rPr>
        <w:fldChar w:fldCharType="begin"/>
      </w:r>
      <w:r w:rsidRPr="00CC2ED4">
        <w:rPr>
          <w:rFonts w:ascii="Times New Roman" w:eastAsia="Times New Roman" w:hAnsi="Times New Roman" w:cs="Times New Roman"/>
          <w:sz w:val="24"/>
          <w:szCs w:val="24"/>
        </w:rPr>
        <w:instrText xml:space="preserve"> HYPERLINK "" \l "_ftnref1" \o "" </w:instrText>
      </w:r>
      <w:r w:rsidRPr="00CC2ED4">
        <w:rPr>
          <w:rFonts w:ascii="Times New Roman" w:eastAsia="Times New Roman" w:hAnsi="Times New Roman" w:cs="Times New Roman"/>
          <w:sz w:val="24"/>
          <w:szCs w:val="24"/>
        </w:rPr>
      </w:r>
      <w:r w:rsidRPr="00CC2ED4">
        <w:rPr>
          <w:rFonts w:ascii="Times New Roman" w:eastAsia="Times New Roman" w:hAnsi="Times New Roman" w:cs="Times New Roman"/>
          <w:sz w:val="24"/>
          <w:szCs w:val="24"/>
        </w:rPr>
        <w:fldChar w:fldCharType="separate"/>
      </w:r>
      <w:r w:rsidRPr="00CC2ED4">
        <w:rPr>
          <w:rFonts w:ascii="Times New Roman" w:eastAsia="Times New Roman" w:hAnsi="Times New Roman" w:cs="Times New Roman"/>
          <w:color w:val="0000FF"/>
          <w:sz w:val="24"/>
          <w:szCs w:val="24"/>
          <w:u w:val="single"/>
          <w:vertAlign w:val="superscript"/>
        </w:rPr>
        <w:t>[1]</w:t>
      </w:r>
      <w:r w:rsidRPr="00CC2ED4">
        <w:rPr>
          <w:rFonts w:ascii="Times New Roman" w:eastAsia="Times New Roman" w:hAnsi="Times New Roman" w:cs="Times New Roman"/>
          <w:sz w:val="24"/>
          <w:szCs w:val="24"/>
        </w:rPr>
        <w:fldChar w:fldCharType="end"/>
      </w:r>
      <w:bookmarkEnd w:id="3"/>
      <w:r w:rsidRPr="00CC2ED4">
        <w:rPr>
          <w:rFonts w:ascii="Times New Roman" w:eastAsia="Times New Roman" w:hAnsi="Times New Roman" w:cs="Times New Roman"/>
          <w:sz w:val="24"/>
          <w:szCs w:val="24"/>
        </w:rPr>
        <w:t xml:space="preserve">  </w:t>
      </w:r>
      <w:r w:rsidRPr="00CC2ED4">
        <w:rPr>
          <w:rFonts w:ascii="Times New Roman" w:eastAsia="Times New Roman" w:hAnsi="Times New Roman" w:cs="Times New Roman"/>
          <w:color w:val="0A0A0A"/>
          <w:sz w:val="24"/>
          <w:szCs w:val="24"/>
        </w:rPr>
        <w:t xml:space="preserve">This is deduced from an </w:t>
      </w:r>
      <w:r w:rsidRPr="00CC2ED4">
        <w:rPr>
          <w:rFonts w:ascii="Times New Roman" w:eastAsia="Times New Roman" w:hAnsi="Times New Roman" w:cs="Times New Roman"/>
          <w:i/>
          <w:iCs/>
          <w:color w:val="0A0A0A"/>
          <w:sz w:val="24"/>
          <w:szCs w:val="24"/>
        </w:rPr>
        <w:t xml:space="preserve">Interlinear </w:t>
      </w:r>
      <w:proofErr w:type="gramStart"/>
      <w:r w:rsidRPr="00CC2ED4">
        <w:rPr>
          <w:rFonts w:ascii="Times New Roman" w:eastAsia="Times New Roman" w:hAnsi="Times New Roman" w:cs="Times New Roman"/>
          <w:i/>
          <w:iCs/>
          <w:color w:val="0A0A0A"/>
          <w:sz w:val="24"/>
          <w:szCs w:val="24"/>
        </w:rPr>
        <w:t>Greek-English</w:t>
      </w:r>
      <w:proofErr w:type="gramEnd"/>
      <w:r w:rsidRPr="00CC2ED4">
        <w:rPr>
          <w:rFonts w:ascii="Times New Roman" w:eastAsia="Times New Roman" w:hAnsi="Times New Roman" w:cs="Times New Roman"/>
          <w:i/>
          <w:iCs/>
          <w:color w:val="0A0A0A"/>
          <w:sz w:val="24"/>
          <w:szCs w:val="24"/>
        </w:rPr>
        <w:t xml:space="preserve"> New Testament</w:t>
      </w:r>
      <w:r w:rsidRPr="00CC2ED4">
        <w:rPr>
          <w:rFonts w:ascii="Times New Roman" w:eastAsia="Times New Roman" w:hAnsi="Times New Roman" w:cs="Times New Roman"/>
          <w:color w:val="0A0A0A"/>
          <w:sz w:val="24"/>
          <w:szCs w:val="24"/>
        </w:rPr>
        <w:t>, and</w:t>
      </w:r>
      <w:r w:rsidRPr="00CC2ED4">
        <w:rPr>
          <w:rFonts w:ascii="Times New Roman" w:eastAsia="Times New Roman" w:hAnsi="Times New Roman" w:cs="Times New Roman"/>
          <w:i/>
          <w:iCs/>
          <w:color w:val="0A0A0A"/>
          <w:sz w:val="24"/>
          <w:szCs w:val="24"/>
        </w:rPr>
        <w:t xml:space="preserve"> </w:t>
      </w:r>
      <w:r w:rsidRPr="00CC2ED4">
        <w:rPr>
          <w:rFonts w:ascii="Times New Roman" w:eastAsia="Times New Roman" w:hAnsi="Times New Roman" w:cs="Times New Roman"/>
          <w:color w:val="0A0A0A"/>
          <w:sz w:val="24"/>
          <w:szCs w:val="24"/>
        </w:rPr>
        <w:t xml:space="preserve">Vine’s </w:t>
      </w:r>
      <w:r w:rsidRPr="00CC2ED4">
        <w:rPr>
          <w:rFonts w:ascii="Times New Roman" w:eastAsia="Times New Roman" w:hAnsi="Times New Roman" w:cs="Times New Roman"/>
          <w:i/>
          <w:iCs/>
          <w:color w:val="0A0A0A"/>
          <w:sz w:val="24"/>
          <w:szCs w:val="24"/>
        </w:rPr>
        <w:t>Expository Dictionary of New Testament Words</w:t>
      </w:r>
      <w:r w:rsidRPr="00CC2ED4">
        <w:rPr>
          <w:rFonts w:ascii="Times New Roman" w:eastAsia="Times New Roman" w:hAnsi="Times New Roman" w:cs="Times New Roman"/>
          <w:color w:val="0A0A0A"/>
          <w:sz w:val="24"/>
          <w:szCs w:val="24"/>
        </w:rPr>
        <w:t xml:space="preserve">.  </w:t>
      </w:r>
    </w:p>
    <w:bookmarkStart w:id="4" w:name="_ftn2"/>
    <w:p w14:paraId="198500C4" w14:textId="77777777" w:rsidR="007841D3" w:rsidRPr="00CC2ED4" w:rsidRDefault="007841D3" w:rsidP="007841D3">
      <w:pPr>
        <w:spacing w:after="0" w:line="240" w:lineRule="auto"/>
        <w:rPr>
          <w:rFonts w:ascii="Times New Roman" w:eastAsia="Times New Roman" w:hAnsi="Times New Roman" w:cs="Times New Roman"/>
          <w:sz w:val="24"/>
          <w:szCs w:val="24"/>
        </w:rPr>
      </w:pPr>
      <w:r w:rsidRPr="00CC2ED4">
        <w:rPr>
          <w:rFonts w:ascii="Times New Roman" w:eastAsia="Times New Roman" w:hAnsi="Times New Roman" w:cs="Times New Roman"/>
          <w:sz w:val="24"/>
          <w:szCs w:val="24"/>
        </w:rPr>
        <w:lastRenderedPageBreak/>
        <w:fldChar w:fldCharType="begin"/>
      </w:r>
      <w:r w:rsidRPr="00CC2ED4">
        <w:rPr>
          <w:rFonts w:ascii="Times New Roman" w:eastAsia="Times New Roman" w:hAnsi="Times New Roman" w:cs="Times New Roman"/>
          <w:sz w:val="24"/>
          <w:szCs w:val="24"/>
        </w:rPr>
        <w:instrText xml:space="preserve"> HYPERLINK "" \l "_ftnref2" \o "" </w:instrText>
      </w:r>
      <w:r w:rsidRPr="00CC2ED4">
        <w:rPr>
          <w:rFonts w:ascii="Times New Roman" w:eastAsia="Times New Roman" w:hAnsi="Times New Roman" w:cs="Times New Roman"/>
          <w:sz w:val="24"/>
          <w:szCs w:val="24"/>
        </w:rPr>
      </w:r>
      <w:r w:rsidRPr="00CC2ED4">
        <w:rPr>
          <w:rFonts w:ascii="Times New Roman" w:eastAsia="Times New Roman" w:hAnsi="Times New Roman" w:cs="Times New Roman"/>
          <w:sz w:val="24"/>
          <w:szCs w:val="24"/>
        </w:rPr>
        <w:fldChar w:fldCharType="separate"/>
      </w:r>
      <w:r w:rsidRPr="00CC2ED4">
        <w:rPr>
          <w:rFonts w:ascii="Times New Roman" w:eastAsia="Times New Roman" w:hAnsi="Times New Roman" w:cs="Times New Roman"/>
          <w:color w:val="0000FF"/>
          <w:sz w:val="24"/>
          <w:szCs w:val="24"/>
          <w:u w:val="single"/>
          <w:vertAlign w:val="superscript"/>
        </w:rPr>
        <w:t>[2]</w:t>
      </w:r>
      <w:r w:rsidRPr="00CC2ED4">
        <w:rPr>
          <w:rFonts w:ascii="Times New Roman" w:eastAsia="Times New Roman" w:hAnsi="Times New Roman" w:cs="Times New Roman"/>
          <w:sz w:val="24"/>
          <w:szCs w:val="24"/>
        </w:rPr>
        <w:fldChar w:fldCharType="end"/>
      </w:r>
      <w:bookmarkEnd w:id="4"/>
      <w:r w:rsidRPr="00CC2ED4">
        <w:rPr>
          <w:rFonts w:ascii="Times New Roman" w:eastAsia="Times New Roman" w:hAnsi="Times New Roman" w:cs="Times New Roman"/>
          <w:sz w:val="24"/>
          <w:szCs w:val="24"/>
        </w:rPr>
        <w:t xml:space="preserve"> </w:t>
      </w:r>
      <w:hyperlink r:id="rId7" w:history="1">
        <w:r w:rsidRPr="00CC2ED4">
          <w:rPr>
            <w:rFonts w:ascii="Times New Roman" w:eastAsia="Times New Roman" w:hAnsi="Times New Roman" w:cs="Times New Roman"/>
            <w:color w:val="0000FF"/>
            <w:sz w:val="24"/>
            <w:szCs w:val="24"/>
            <w:u w:val="single"/>
          </w:rPr>
          <w:t>https://biblehub.com/text/1_john/5-15.htm</w:t>
        </w:r>
      </w:hyperlink>
      <w:r w:rsidRPr="00CC2ED4">
        <w:rPr>
          <w:rFonts w:ascii="Times New Roman" w:eastAsia="Times New Roman" w:hAnsi="Times New Roman" w:cs="Times New Roman"/>
          <w:color w:val="0A0A0A"/>
          <w:sz w:val="24"/>
          <w:szCs w:val="24"/>
        </w:rPr>
        <w:t xml:space="preserve">, </w:t>
      </w:r>
      <w:hyperlink r:id="rId8" w:history="1">
        <w:r w:rsidRPr="00CC2ED4">
          <w:rPr>
            <w:rFonts w:ascii="Times New Roman" w:eastAsia="Times New Roman" w:hAnsi="Times New Roman" w:cs="Times New Roman"/>
            <w:color w:val="0000FF"/>
            <w:sz w:val="24"/>
            <w:szCs w:val="24"/>
            <w:u w:val="single"/>
          </w:rPr>
          <w:t>https://www.ntgreek.org/learn_nt_greek/inter-tense.htm</w:t>
        </w:r>
      </w:hyperlink>
      <w:r w:rsidRPr="00CC2ED4">
        <w:rPr>
          <w:rFonts w:ascii="Times New Roman" w:eastAsia="Times New Roman" w:hAnsi="Times New Roman" w:cs="Times New Roman"/>
          <w:color w:val="0A0A0A"/>
          <w:sz w:val="24"/>
          <w:szCs w:val="24"/>
        </w:rPr>
        <w:t>.</w:t>
      </w:r>
    </w:p>
    <w:p w14:paraId="23D2E066" w14:textId="77777777" w:rsidR="007046CF" w:rsidRPr="00CC2ED4" w:rsidRDefault="007046CF" w:rsidP="007841D3">
      <w:pPr>
        <w:rPr>
          <w:rFonts w:ascii="Times New Roman" w:hAnsi="Times New Roman" w:cs="Times New Roman"/>
          <w:sz w:val="24"/>
          <w:szCs w:val="24"/>
        </w:rPr>
      </w:pPr>
    </w:p>
    <w:sectPr w:rsidR="007046CF" w:rsidRPr="00CC2ED4" w:rsidSect="00C4369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6A1F" w14:textId="77777777" w:rsidR="003E744E" w:rsidRDefault="003E744E" w:rsidP="00C23BE5">
      <w:pPr>
        <w:spacing w:after="0" w:line="240" w:lineRule="auto"/>
      </w:pPr>
      <w:r>
        <w:separator/>
      </w:r>
    </w:p>
  </w:endnote>
  <w:endnote w:type="continuationSeparator" w:id="0">
    <w:p w14:paraId="660A026A" w14:textId="77777777" w:rsidR="003E744E" w:rsidRDefault="003E744E" w:rsidP="00C2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2A32" w14:textId="77777777" w:rsidR="003E744E" w:rsidRDefault="003E744E" w:rsidP="00C23BE5">
      <w:pPr>
        <w:spacing w:after="0" w:line="240" w:lineRule="auto"/>
      </w:pPr>
      <w:r>
        <w:separator/>
      </w:r>
    </w:p>
  </w:footnote>
  <w:footnote w:type="continuationSeparator" w:id="0">
    <w:p w14:paraId="778CFB9F" w14:textId="77777777" w:rsidR="003E744E" w:rsidRDefault="003E744E" w:rsidP="00C2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18"/>
        <w:szCs w:val="18"/>
      </w:rPr>
      <w:id w:val="673924340"/>
      <w:docPartObj>
        <w:docPartGallery w:val="Page Numbers (Top of Page)"/>
        <w:docPartUnique/>
      </w:docPartObj>
    </w:sdtPr>
    <w:sdtEndPr>
      <w:rPr>
        <w:sz w:val="16"/>
        <w:szCs w:val="16"/>
      </w:rPr>
    </w:sdtEndPr>
    <w:sdtContent>
      <w:p w14:paraId="1AB052C4" w14:textId="19598C53" w:rsidR="00C23BE5" w:rsidRPr="005A6926" w:rsidRDefault="000A0789">
        <w:pPr>
          <w:pStyle w:val="Header"/>
          <w:jc w:val="center"/>
          <w:rPr>
            <w:rFonts w:ascii="Helvetica" w:hAnsi="Helvetica" w:cs="Helvetica"/>
            <w:sz w:val="16"/>
            <w:szCs w:val="16"/>
          </w:rPr>
        </w:pPr>
        <w:r w:rsidRPr="005A6926">
          <w:rPr>
            <w:rFonts w:ascii="Helvetica" w:hAnsi="Helvetica" w:cs="Helvetica"/>
            <w:sz w:val="16"/>
            <w:szCs w:val="16"/>
          </w:rPr>
          <w:t>Salvation of Children</w:t>
        </w:r>
        <w:r w:rsidR="002A6CA3" w:rsidRPr="005A6926">
          <w:rPr>
            <w:rFonts w:ascii="Helvetica" w:hAnsi="Helvetica" w:cs="Helvetica"/>
            <w:sz w:val="16"/>
            <w:szCs w:val="16"/>
          </w:rPr>
          <w:t xml:space="preserve">, James Clinton, 11.24.24, </w:t>
        </w:r>
        <w:r w:rsidRPr="005A6926">
          <w:rPr>
            <w:rFonts w:ascii="Helvetica" w:hAnsi="Helvetica" w:cs="Helvetica"/>
            <w:sz w:val="16"/>
            <w:szCs w:val="16"/>
          </w:rPr>
          <w:t xml:space="preserve"> </w:t>
        </w:r>
        <w:hyperlink r:id="rId1" w:history="1">
          <w:r w:rsidR="002A6CA3" w:rsidRPr="005A6926">
            <w:rPr>
              <w:rStyle w:val="Hyperlink"/>
              <w:rFonts w:ascii="Helvetica" w:hAnsi="Helvetica" w:cs="Helvetica"/>
              <w:sz w:val="16"/>
              <w:szCs w:val="16"/>
            </w:rPr>
            <w:t>ajameshclinton@gmail.com</w:t>
          </w:r>
        </w:hyperlink>
        <w:r w:rsidR="002A6CA3" w:rsidRPr="005A6926">
          <w:rPr>
            <w:rFonts w:ascii="Helvetica" w:hAnsi="Helvetica" w:cs="Helvetica"/>
            <w:sz w:val="16"/>
            <w:szCs w:val="16"/>
          </w:rPr>
          <w:t xml:space="preserve"> </w:t>
        </w:r>
        <w:r w:rsidR="005A6926">
          <w:rPr>
            <w:rFonts w:ascii="Helvetica" w:hAnsi="Helvetica" w:cs="Helvetica"/>
            <w:sz w:val="16"/>
            <w:szCs w:val="16"/>
          </w:rPr>
          <w:t xml:space="preserve">  </w:t>
        </w:r>
        <w:r w:rsidR="002A6CA3" w:rsidRPr="005A6926">
          <w:rPr>
            <w:rFonts w:ascii="Helvetica" w:hAnsi="Helvetica" w:cs="Helvetica"/>
            <w:sz w:val="16"/>
            <w:szCs w:val="16"/>
          </w:rPr>
          <w:t xml:space="preserve"> </w:t>
        </w:r>
        <w:r w:rsidRPr="005A6926">
          <w:rPr>
            <w:rFonts w:ascii="Helvetica" w:hAnsi="Helvetica" w:cs="Helvetica"/>
            <w:sz w:val="16"/>
            <w:szCs w:val="16"/>
          </w:rPr>
          <w:t xml:space="preserve">   </w:t>
        </w:r>
        <w:r w:rsidR="00C23BE5" w:rsidRPr="00984994">
          <w:rPr>
            <w:rFonts w:ascii="Helvetica" w:hAnsi="Helvetica" w:cs="Helvetica"/>
            <w:sz w:val="16"/>
            <w:szCs w:val="16"/>
          </w:rPr>
          <w:t xml:space="preserve">Page </w:t>
        </w:r>
        <w:r w:rsidR="00C23BE5" w:rsidRPr="00984994">
          <w:rPr>
            <w:rFonts w:ascii="Helvetica" w:hAnsi="Helvetica" w:cs="Helvetica"/>
            <w:sz w:val="16"/>
            <w:szCs w:val="16"/>
          </w:rPr>
          <w:fldChar w:fldCharType="begin"/>
        </w:r>
        <w:r w:rsidR="00C23BE5" w:rsidRPr="00984994">
          <w:rPr>
            <w:rFonts w:ascii="Helvetica" w:hAnsi="Helvetica" w:cs="Helvetica"/>
            <w:sz w:val="16"/>
            <w:szCs w:val="16"/>
          </w:rPr>
          <w:instrText xml:space="preserve"> PAGE </w:instrText>
        </w:r>
        <w:r w:rsidR="00C23BE5" w:rsidRPr="00984994">
          <w:rPr>
            <w:rFonts w:ascii="Helvetica" w:hAnsi="Helvetica" w:cs="Helvetica"/>
            <w:sz w:val="16"/>
            <w:szCs w:val="16"/>
          </w:rPr>
          <w:fldChar w:fldCharType="separate"/>
        </w:r>
        <w:r w:rsidR="00C23BE5" w:rsidRPr="00984994">
          <w:rPr>
            <w:rFonts w:ascii="Helvetica" w:hAnsi="Helvetica" w:cs="Helvetica"/>
            <w:noProof/>
            <w:sz w:val="16"/>
            <w:szCs w:val="16"/>
          </w:rPr>
          <w:t>2</w:t>
        </w:r>
        <w:r w:rsidR="00C23BE5" w:rsidRPr="00984994">
          <w:rPr>
            <w:rFonts w:ascii="Helvetica" w:hAnsi="Helvetica" w:cs="Helvetica"/>
            <w:sz w:val="16"/>
            <w:szCs w:val="16"/>
          </w:rPr>
          <w:fldChar w:fldCharType="end"/>
        </w:r>
        <w:r w:rsidR="00C23BE5" w:rsidRPr="00984994">
          <w:rPr>
            <w:rFonts w:ascii="Helvetica" w:hAnsi="Helvetica" w:cs="Helvetica"/>
            <w:sz w:val="16"/>
            <w:szCs w:val="16"/>
          </w:rPr>
          <w:t xml:space="preserve"> of </w:t>
        </w:r>
        <w:r w:rsidR="00C23BE5" w:rsidRPr="00984994">
          <w:rPr>
            <w:rFonts w:ascii="Helvetica" w:hAnsi="Helvetica" w:cs="Helvetica"/>
            <w:sz w:val="16"/>
            <w:szCs w:val="16"/>
          </w:rPr>
          <w:fldChar w:fldCharType="begin"/>
        </w:r>
        <w:r w:rsidR="00C23BE5" w:rsidRPr="00984994">
          <w:rPr>
            <w:rFonts w:ascii="Helvetica" w:hAnsi="Helvetica" w:cs="Helvetica"/>
            <w:sz w:val="16"/>
            <w:szCs w:val="16"/>
          </w:rPr>
          <w:instrText xml:space="preserve"> NUMPAGES  </w:instrText>
        </w:r>
        <w:r w:rsidR="00C23BE5" w:rsidRPr="00984994">
          <w:rPr>
            <w:rFonts w:ascii="Helvetica" w:hAnsi="Helvetica" w:cs="Helvetica"/>
            <w:sz w:val="16"/>
            <w:szCs w:val="16"/>
          </w:rPr>
          <w:fldChar w:fldCharType="separate"/>
        </w:r>
        <w:r w:rsidR="00C23BE5" w:rsidRPr="00984994">
          <w:rPr>
            <w:rFonts w:ascii="Helvetica" w:hAnsi="Helvetica" w:cs="Helvetica"/>
            <w:noProof/>
            <w:sz w:val="16"/>
            <w:szCs w:val="16"/>
          </w:rPr>
          <w:t>2</w:t>
        </w:r>
        <w:r w:rsidR="00C23BE5" w:rsidRPr="00984994">
          <w:rPr>
            <w:rFonts w:ascii="Helvetica" w:hAnsi="Helvetica" w:cs="Helvetica"/>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43"/>
    <w:rsid w:val="00000B49"/>
    <w:rsid w:val="000014E4"/>
    <w:rsid w:val="000018C1"/>
    <w:rsid w:val="000256A8"/>
    <w:rsid w:val="00027BA7"/>
    <w:rsid w:val="00027C3A"/>
    <w:rsid w:val="000318AF"/>
    <w:rsid w:val="00040EB4"/>
    <w:rsid w:val="00042D91"/>
    <w:rsid w:val="00044232"/>
    <w:rsid w:val="000510E4"/>
    <w:rsid w:val="00060A0B"/>
    <w:rsid w:val="00064F05"/>
    <w:rsid w:val="00065D8C"/>
    <w:rsid w:val="000668E2"/>
    <w:rsid w:val="00072D25"/>
    <w:rsid w:val="00074A54"/>
    <w:rsid w:val="0008466C"/>
    <w:rsid w:val="0008476E"/>
    <w:rsid w:val="0009348C"/>
    <w:rsid w:val="00093773"/>
    <w:rsid w:val="000972CD"/>
    <w:rsid w:val="0009783B"/>
    <w:rsid w:val="000A0789"/>
    <w:rsid w:val="000B243B"/>
    <w:rsid w:val="000B4AB1"/>
    <w:rsid w:val="000C010B"/>
    <w:rsid w:val="000D1031"/>
    <w:rsid w:val="000E4075"/>
    <w:rsid w:val="000E7758"/>
    <w:rsid w:val="000F12C1"/>
    <w:rsid w:val="000F3B53"/>
    <w:rsid w:val="000F4E87"/>
    <w:rsid w:val="000F522E"/>
    <w:rsid w:val="000F5A37"/>
    <w:rsid w:val="00102D0E"/>
    <w:rsid w:val="00136A0B"/>
    <w:rsid w:val="00137125"/>
    <w:rsid w:val="001376B1"/>
    <w:rsid w:val="00137757"/>
    <w:rsid w:val="0013776E"/>
    <w:rsid w:val="00142421"/>
    <w:rsid w:val="00142B29"/>
    <w:rsid w:val="00143F39"/>
    <w:rsid w:val="00145A4B"/>
    <w:rsid w:val="00151D9A"/>
    <w:rsid w:val="001575E1"/>
    <w:rsid w:val="00161BF6"/>
    <w:rsid w:val="00162C70"/>
    <w:rsid w:val="00171361"/>
    <w:rsid w:val="00171F28"/>
    <w:rsid w:val="00177CF1"/>
    <w:rsid w:val="001A4479"/>
    <w:rsid w:val="001A553C"/>
    <w:rsid w:val="001A7438"/>
    <w:rsid w:val="001B08EC"/>
    <w:rsid w:val="001C6924"/>
    <w:rsid w:val="001D1AE1"/>
    <w:rsid w:val="001D2A33"/>
    <w:rsid w:val="001E164A"/>
    <w:rsid w:val="001E34A6"/>
    <w:rsid w:val="001E4D2F"/>
    <w:rsid w:val="001F08EE"/>
    <w:rsid w:val="001F1FBB"/>
    <w:rsid w:val="001F4782"/>
    <w:rsid w:val="001F5F3A"/>
    <w:rsid w:val="00202F60"/>
    <w:rsid w:val="00204B28"/>
    <w:rsid w:val="002104F9"/>
    <w:rsid w:val="00210507"/>
    <w:rsid w:val="002111CB"/>
    <w:rsid w:val="00214531"/>
    <w:rsid w:val="00216BB2"/>
    <w:rsid w:val="00221FFF"/>
    <w:rsid w:val="002263EA"/>
    <w:rsid w:val="0023156A"/>
    <w:rsid w:val="00231F86"/>
    <w:rsid w:val="00234927"/>
    <w:rsid w:val="002368CA"/>
    <w:rsid w:val="00246562"/>
    <w:rsid w:val="00272D5B"/>
    <w:rsid w:val="00274AEE"/>
    <w:rsid w:val="0027574A"/>
    <w:rsid w:val="00276D26"/>
    <w:rsid w:val="00281DFE"/>
    <w:rsid w:val="0028296B"/>
    <w:rsid w:val="0028462B"/>
    <w:rsid w:val="0028631D"/>
    <w:rsid w:val="002950FA"/>
    <w:rsid w:val="002A0671"/>
    <w:rsid w:val="002A13D7"/>
    <w:rsid w:val="002A5637"/>
    <w:rsid w:val="002A5D98"/>
    <w:rsid w:val="002A6CA3"/>
    <w:rsid w:val="002B57CA"/>
    <w:rsid w:val="002D3322"/>
    <w:rsid w:val="002F6FA5"/>
    <w:rsid w:val="00300A95"/>
    <w:rsid w:val="00302AF9"/>
    <w:rsid w:val="00307F2E"/>
    <w:rsid w:val="003145C9"/>
    <w:rsid w:val="00324340"/>
    <w:rsid w:val="00324DA6"/>
    <w:rsid w:val="0033627A"/>
    <w:rsid w:val="00340DCB"/>
    <w:rsid w:val="00341B52"/>
    <w:rsid w:val="00342289"/>
    <w:rsid w:val="0034445D"/>
    <w:rsid w:val="003605B0"/>
    <w:rsid w:val="00364875"/>
    <w:rsid w:val="00366821"/>
    <w:rsid w:val="00374D68"/>
    <w:rsid w:val="003837C9"/>
    <w:rsid w:val="00391576"/>
    <w:rsid w:val="003A350D"/>
    <w:rsid w:val="003B58E8"/>
    <w:rsid w:val="003C0B5B"/>
    <w:rsid w:val="003C6AEA"/>
    <w:rsid w:val="003C6D53"/>
    <w:rsid w:val="003D3924"/>
    <w:rsid w:val="003D5323"/>
    <w:rsid w:val="003D64B0"/>
    <w:rsid w:val="003D6FCD"/>
    <w:rsid w:val="003D7431"/>
    <w:rsid w:val="003E1462"/>
    <w:rsid w:val="003E744E"/>
    <w:rsid w:val="003F0AA6"/>
    <w:rsid w:val="00405A59"/>
    <w:rsid w:val="00414103"/>
    <w:rsid w:val="00423299"/>
    <w:rsid w:val="0042549C"/>
    <w:rsid w:val="004257AD"/>
    <w:rsid w:val="00430C5A"/>
    <w:rsid w:val="0043379D"/>
    <w:rsid w:val="004364B1"/>
    <w:rsid w:val="0043769A"/>
    <w:rsid w:val="0044081B"/>
    <w:rsid w:val="0044118E"/>
    <w:rsid w:val="004565BF"/>
    <w:rsid w:val="004571D9"/>
    <w:rsid w:val="0045794E"/>
    <w:rsid w:val="00463605"/>
    <w:rsid w:val="0046517B"/>
    <w:rsid w:val="004706D7"/>
    <w:rsid w:val="00470A26"/>
    <w:rsid w:val="00476E05"/>
    <w:rsid w:val="0048027C"/>
    <w:rsid w:val="00495035"/>
    <w:rsid w:val="004950A1"/>
    <w:rsid w:val="004A6EDC"/>
    <w:rsid w:val="004B423F"/>
    <w:rsid w:val="004C437C"/>
    <w:rsid w:val="004C6E4E"/>
    <w:rsid w:val="004D5422"/>
    <w:rsid w:val="004D65A3"/>
    <w:rsid w:val="004E16E5"/>
    <w:rsid w:val="004E2C49"/>
    <w:rsid w:val="004E3D98"/>
    <w:rsid w:val="004E5B0F"/>
    <w:rsid w:val="004F7A55"/>
    <w:rsid w:val="00502482"/>
    <w:rsid w:val="005073D4"/>
    <w:rsid w:val="00512183"/>
    <w:rsid w:val="005224A9"/>
    <w:rsid w:val="0052703E"/>
    <w:rsid w:val="005309EE"/>
    <w:rsid w:val="00532545"/>
    <w:rsid w:val="00536049"/>
    <w:rsid w:val="005425B9"/>
    <w:rsid w:val="0055118A"/>
    <w:rsid w:val="00553C36"/>
    <w:rsid w:val="00554C28"/>
    <w:rsid w:val="0055629B"/>
    <w:rsid w:val="00556440"/>
    <w:rsid w:val="005568B6"/>
    <w:rsid w:val="00560668"/>
    <w:rsid w:val="00561832"/>
    <w:rsid w:val="005656DC"/>
    <w:rsid w:val="00565F2F"/>
    <w:rsid w:val="00567913"/>
    <w:rsid w:val="00575485"/>
    <w:rsid w:val="00583271"/>
    <w:rsid w:val="00584F12"/>
    <w:rsid w:val="00595D13"/>
    <w:rsid w:val="005A17E6"/>
    <w:rsid w:val="005A6086"/>
    <w:rsid w:val="005A6926"/>
    <w:rsid w:val="005B0F24"/>
    <w:rsid w:val="005B46D8"/>
    <w:rsid w:val="005C677B"/>
    <w:rsid w:val="005D3598"/>
    <w:rsid w:val="005D5F50"/>
    <w:rsid w:val="005D7C5A"/>
    <w:rsid w:val="005E6EF6"/>
    <w:rsid w:val="005F66D0"/>
    <w:rsid w:val="00610E97"/>
    <w:rsid w:val="00614935"/>
    <w:rsid w:val="00616D22"/>
    <w:rsid w:val="00622BAD"/>
    <w:rsid w:val="00625C20"/>
    <w:rsid w:val="00632C81"/>
    <w:rsid w:val="006517E8"/>
    <w:rsid w:val="006530BF"/>
    <w:rsid w:val="00655EFB"/>
    <w:rsid w:val="00656FE7"/>
    <w:rsid w:val="00662785"/>
    <w:rsid w:val="00672F91"/>
    <w:rsid w:val="00673950"/>
    <w:rsid w:val="00675BDB"/>
    <w:rsid w:val="00675D7E"/>
    <w:rsid w:val="00691DB3"/>
    <w:rsid w:val="00692308"/>
    <w:rsid w:val="00693E44"/>
    <w:rsid w:val="006A094E"/>
    <w:rsid w:val="006B1A6C"/>
    <w:rsid w:val="006B2C84"/>
    <w:rsid w:val="006B31F6"/>
    <w:rsid w:val="006C399E"/>
    <w:rsid w:val="006C5795"/>
    <w:rsid w:val="006C6463"/>
    <w:rsid w:val="006C6C7D"/>
    <w:rsid w:val="006D389D"/>
    <w:rsid w:val="006D5279"/>
    <w:rsid w:val="006D65C8"/>
    <w:rsid w:val="006E1498"/>
    <w:rsid w:val="006E4770"/>
    <w:rsid w:val="006E5C43"/>
    <w:rsid w:val="006F16AB"/>
    <w:rsid w:val="007046CF"/>
    <w:rsid w:val="007138FD"/>
    <w:rsid w:val="00715A3B"/>
    <w:rsid w:val="00723526"/>
    <w:rsid w:val="0073036E"/>
    <w:rsid w:val="00733A73"/>
    <w:rsid w:val="00734B67"/>
    <w:rsid w:val="007370AC"/>
    <w:rsid w:val="00737264"/>
    <w:rsid w:val="00744039"/>
    <w:rsid w:val="00750ACB"/>
    <w:rsid w:val="00752F57"/>
    <w:rsid w:val="00754CBC"/>
    <w:rsid w:val="00755921"/>
    <w:rsid w:val="00760311"/>
    <w:rsid w:val="00774891"/>
    <w:rsid w:val="00774C39"/>
    <w:rsid w:val="00777F3B"/>
    <w:rsid w:val="00783115"/>
    <w:rsid w:val="007841D3"/>
    <w:rsid w:val="00786DA5"/>
    <w:rsid w:val="00787040"/>
    <w:rsid w:val="007A6548"/>
    <w:rsid w:val="007A79CD"/>
    <w:rsid w:val="007B1E72"/>
    <w:rsid w:val="007C02D1"/>
    <w:rsid w:val="007D37C2"/>
    <w:rsid w:val="007D4FAB"/>
    <w:rsid w:val="007D51C7"/>
    <w:rsid w:val="007F1F25"/>
    <w:rsid w:val="007F23E9"/>
    <w:rsid w:val="008067A8"/>
    <w:rsid w:val="00821E7B"/>
    <w:rsid w:val="008224C4"/>
    <w:rsid w:val="008227D8"/>
    <w:rsid w:val="00823036"/>
    <w:rsid w:val="0082405F"/>
    <w:rsid w:val="00846C01"/>
    <w:rsid w:val="00867015"/>
    <w:rsid w:val="008875C4"/>
    <w:rsid w:val="008900F7"/>
    <w:rsid w:val="00892ABC"/>
    <w:rsid w:val="00892D2B"/>
    <w:rsid w:val="00893117"/>
    <w:rsid w:val="00896FAA"/>
    <w:rsid w:val="008B46ED"/>
    <w:rsid w:val="008B5528"/>
    <w:rsid w:val="008B73E3"/>
    <w:rsid w:val="008B7604"/>
    <w:rsid w:val="008B786B"/>
    <w:rsid w:val="008C0E7D"/>
    <w:rsid w:val="008C533C"/>
    <w:rsid w:val="008D67EC"/>
    <w:rsid w:val="008E7512"/>
    <w:rsid w:val="008F36BD"/>
    <w:rsid w:val="008F4C34"/>
    <w:rsid w:val="008F74E3"/>
    <w:rsid w:val="00902C7D"/>
    <w:rsid w:val="00912AA2"/>
    <w:rsid w:val="00912DDC"/>
    <w:rsid w:val="009155C5"/>
    <w:rsid w:val="00923E75"/>
    <w:rsid w:val="00925333"/>
    <w:rsid w:val="00927365"/>
    <w:rsid w:val="0095772A"/>
    <w:rsid w:val="00957B6C"/>
    <w:rsid w:val="00973145"/>
    <w:rsid w:val="00974FB5"/>
    <w:rsid w:val="00984994"/>
    <w:rsid w:val="0099116D"/>
    <w:rsid w:val="009971EA"/>
    <w:rsid w:val="009A026F"/>
    <w:rsid w:val="009C23C5"/>
    <w:rsid w:val="009D04EC"/>
    <w:rsid w:val="009D4344"/>
    <w:rsid w:val="009D5555"/>
    <w:rsid w:val="009D574D"/>
    <w:rsid w:val="009D7800"/>
    <w:rsid w:val="009E23B0"/>
    <w:rsid w:val="009E2847"/>
    <w:rsid w:val="009E7832"/>
    <w:rsid w:val="009F1926"/>
    <w:rsid w:val="00A00FF6"/>
    <w:rsid w:val="00A01458"/>
    <w:rsid w:val="00A15DA8"/>
    <w:rsid w:val="00A22503"/>
    <w:rsid w:val="00A26C04"/>
    <w:rsid w:val="00A273CB"/>
    <w:rsid w:val="00A36AAD"/>
    <w:rsid w:val="00A47421"/>
    <w:rsid w:val="00A531C1"/>
    <w:rsid w:val="00A639AD"/>
    <w:rsid w:val="00A65833"/>
    <w:rsid w:val="00A7024D"/>
    <w:rsid w:val="00A730FA"/>
    <w:rsid w:val="00A843F9"/>
    <w:rsid w:val="00A915F5"/>
    <w:rsid w:val="00A922A1"/>
    <w:rsid w:val="00A92875"/>
    <w:rsid w:val="00A936B2"/>
    <w:rsid w:val="00A971DD"/>
    <w:rsid w:val="00A972D0"/>
    <w:rsid w:val="00AA73DE"/>
    <w:rsid w:val="00AB1E42"/>
    <w:rsid w:val="00AC058E"/>
    <w:rsid w:val="00AD5A35"/>
    <w:rsid w:val="00AE25FE"/>
    <w:rsid w:val="00AE70BA"/>
    <w:rsid w:val="00AE7301"/>
    <w:rsid w:val="00AF60E2"/>
    <w:rsid w:val="00B03748"/>
    <w:rsid w:val="00B12700"/>
    <w:rsid w:val="00B12D03"/>
    <w:rsid w:val="00B15A5B"/>
    <w:rsid w:val="00B21814"/>
    <w:rsid w:val="00B22CFD"/>
    <w:rsid w:val="00B45D2C"/>
    <w:rsid w:val="00B533DA"/>
    <w:rsid w:val="00B56643"/>
    <w:rsid w:val="00B66304"/>
    <w:rsid w:val="00B673F4"/>
    <w:rsid w:val="00B82B48"/>
    <w:rsid w:val="00B830CF"/>
    <w:rsid w:val="00B84E17"/>
    <w:rsid w:val="00B8748B"/>
    <w:rsid w:val="00B943E2"/>
    <w:rsid w:val="00B976AD"/>
    <w:rsid w:val="00BA6B72"/>
    <w:rsid w:val="00BE1DC6"/>
    <w:rsid w:val="00BF3C28"/>
    <w:rsid w:val="00C10473"/>
    <w:rsid w:val="00C23BE5"/>
    <w:rsid w:val="00C31362"/>
    <w:rsid w:val="00C313F4"/>
    <w:rsid w:val="00C31EF9"/>
    <w:rsid w:val="00C358F4"/>
    <w:rsid w:val="00C41C95"/>
    <w:rsid w:val="00C425F8"/>
    <w:rsid w:val="00C43696"/>
    <w:rsid w:val="00C54B7C"/>
    <w:rsid w:val="00C5769F"/>
    <w:rsid w:val="00C5797E"/>
    <w:rsid w:val="00C6055A"/>
    <w:rsid w:val="00C87A79"/>
    <w:rsid w:val="00C910BA"/>
    <w:rsid w:val="00C95BA8"/>
    <w:rsid w:val="00C96F4C"/>
    <w:rsid w:val="00CA21EB"/>
    <w:rsid w:val="00CA4238"/>
    <w:rsid w:val="00CA5F3E"/>
    <w:rsid w:val="00CA6B0E"/>
    <w:rsid w:val="00CB3CBC"/>
    <w:rsid w:val="00CC05A2"/>
    <w:rsid w:val="00CC2ED4"/>
    <w:rsid w:val="00CD1092"/>
    <w:rsid w:val="00CD6C02"/>
    <w:rsid w:val="00CD72EB"/>
    <w:rsid w:val="00CE3AF7"/>
    <w:rsid w:val="00CF1E5B"/>
    <w:rsid w:val="00CF6E7F"/>
    <w:rsid w:val="00D04E7F"/>
    <w:rsid w:val="00D12D74"/>
    <w:rsid w:val="00D1526D"/>
    <w:rsid w:val="00D22B82"/>
    <w:rsid w:val="00D22C83"/>
    <w:rsid w:val="00D2634C"/>
    <w:rsid w:val="00D269A3"/>
    <w:rsid w:val="00D33FFD"/>
    <w:rsid w:val="00D344CD"/>
    <w:rsid w:val="00D407FE"/>
    <w:rsid w:val="00D43D68"/>
    <w:rsid w:val="00D46AE0"/>
    <w:rsid w:val="00D530BB"/>
    <w:rsid w:val="00D54DF2"/>
    <w:rsid w:val="00D57F31"/>
    <w:rsid w:val="00D61282"/>
    <w:rsid w:val="00D631FB"/>
    <w:rsid w:val="00D67BE4"/>
    <w:rsid w:val="00D7334D"/>
    <w:rsid w:val="00D73458"/>
    <w:rsid w:val="00D7643C"/>
    <w:rsid w:val="00D81328"/>
    <w:rsid w:val="00D83ACA"/>
    <w:rsid w:val="00D965BA"/>
    <w:rsid w:val="00DA1A9A"/>
    <w:rsid w:val="00DA5836"/>
    <w:rsid w:val="00DA60B2"/>
    <w:rsid w:val="00DB0EAD"/>
    <w:rsid w:val="00DB2022"/>
    <w:rsid w:val="00DB4F15"/>
    <w:rsid w:val="00DB5D52"/>
    <w:rsid w:val="00DB6559"/>
    <w:rsid w:val="00DB700C"/>
    <w:rsid w:val="00DC1A42"/>
    <w:rsid w:val="00DC2CDB"/>
    <w:rsid w:val="00DC5D12"/>
    <w:rsid w:val="00DD580A"/>
    <w:rsid w:val="00DE7A50"/>
    <w:rsid w:val="00DF2AC7"/>
    <w:rsid w:val="00DF2E44"/>
    <w:rsid w:val="00DF4AC5"/>
    <w:rsid w:val="00DF7C8E"/>
    <w:rsid w:val="00E00080"/>
    <w:rsid w:val="00E01009"/>
    <w:rsid w:val="00E07A70"/>
    <w:rsid w:val="00E13373"/>
    <w:rsid w:val="00E2032C"/>
    <w:rsid w:val="00E24BBA"/>
    <w:rsid w:val="00E275C1"/>
    <w:rsid w:val="00E31C9A"/>
    <w:rsid w:val="00E34626"/>
    <w:rsid w:val="00E348E7"/>
    <w:rsid w:val="00E361C7"/>
    <w:rsid w:val="00E51556"/>
    <w:rsid w:val="00E56689"/>
    <w:rsid w:val="00E62C28"/>
    <w:rsid w:val="00E638FA"/>
    <w:rsid w:val="00E70D62"/>
    <w:rsid w:val="00E80729"/>
    <w:rsid w:val="00E875B1"/>
    <w:rsid w:val="00E920F5"/>
    <w:rsid w:val="00EA45AB"/>
    <w:rsid w:val="00EB1960"/>
    <w:rsid w:val="00ED68BC"/>
    <w:rsid w:val="00ED6DD4"/>
    <w:rsid w:val="00EE07BF"/>
    <w:rsid w:val="00EF5C8B"/>
    <w:rsid w:val="00F03D49"/>
    <w:rsid w:val="00F10C7B"/>
    <w:rsid w:val="00F32B84"/>
    <w:rsid w:val="00F43D4B"/>
    <w:rsid w:val="00F4709A"/>
    <w:rsid w:val="00F5577E"/>
    <w:rsid w:val="00F60840"/>
    <w:rsid w:val="00F624E6"/>
    <w:rsid w:val="00F6280F"/>
    <w:rsid w:val="00F64EF5"/>
    <w:rsid w:val="00F70B0B"/>
    <w:rsid w:val="00F72A01"/>
    <w:rsid w:val="00F7734C"/>
    <w:rsid w:val="00F92329"/>
    <w:rsid w:val="00F92BFA"/>
    <w:rsid w:val="00F95435"/>
    <w:rsid w:val="00F97327"/>
    <w:rsid w:val="00FA2BA1"/>
    <w:rsid w:val="00FA511E"/>
    <w:rsid w:val="00FA66F4"/>
    <w:rsid w:val="00FB475F"/>
    <w:rsid w:val="00FB5214"/>
    <w:rsid w:val="00FB7185"/>
    <w:rsid w:val="00FC1A2E"/>
    <w:rsid w:val="00FD5CCA"/>
    <w:rsid w:val="00FE03B2"/>
    <w:rsid w:val="00FE0819"/>
    <w:rsid w:val="00FE149E"/>
    <w:rsid w:val="00FE4A12"/>
    <w:rsid w:val="00FF0B66"/>
    <w:rsid w:val="00FF2586"/>
    <w:rsid w:val="00FF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F603"/>
  <w15:chartTrackingRefBased/>
  <w15:docId w15:val="{EC24854A-22BC-47F3-8851-BD280F05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598"/>
    <w:pPr>
      <w:keepNext/>
      <w:keepLines/>
      <w:spacing w:before="240" w:after="120" w:line="240" w:lineRule="auto"/>
      <w:outlineLvl w:val="0"/>
    </w:pPr>
    <w:rPr>
      <w:rFonts w:ascii="Calibri" w:eastAsiaTheme="majorEastAsia" w:hAnsi="Calibr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E5"/>
  </w:style>
  <w:style w:type="paragraph" w:styleId="Footer">
    <w:name w:val="footer"/>
    <w:basedOn w:val="Normal"/>
    <w:link w:val="FooterChar"/>
    <w:uiPriority w:val="99"/>
    <w:unhideWhenUsed/>
    <w:rsid w:val="00C23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E5"/>
  </w:style>
  <w:style w:type="character" w:styleId="Hyperlink">
    <w:name w:val="Hyperlink"/>
    <w:basedOn w:val="DefaultParagraphFont"/>
    <w:uiPriority w:val="99"/>
    <w:unhideWhenUsed/>
    <w:rsid w:val="00B673F4"/>
    <w:rPr>
      <w:color w:val="0000FF"/>
      <w:u w:val="single"/>
    </w:rPr>
  </w:style>
  <w:style w:type="character" w:customStyle="1" w:styleId="Heading1Char">
    <w:name w:val="Heading 1 Char"/>
    <w:basedOn w:val="DefaultParagraphFont"/>
    <w:link w:val="Heading1"/>
    <w:uiPriority w:val="9"/>
    <w:rsid w:val="005D3598"/>
    <w:rPr>
      <w:rFonts w:ascii="Calibri" w:eastAsiaTheme="majorEastAsia" w:hAnsi="Calibri" w:cstheme="majorBidi"/>
      <w:b/>
      <w:color w:val="000000" w:themeColor="text1"/>
      <w:szCs w:val="32"/>
    </w:rPr>
  </w:style>
  <w:style w:type="paragraph" w:styleId="NormalWeb">
    <w:name w:val="Normal (Web)"/>
    <w:basedOn w:val="Normal"/>
    <w:uiPriority w:val="99"/>
    <w:semiHidden/>
    <w:unhideWhenUsed/>
    <w:rsid w:val="00A702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024D"/>
    <w:rPr>
      <w:i/>
      <w:iCs/>
    </w:rPr>
  </w:style>
  <w:style w:type="paragraph" w:styleId="FootnoteText">
    <w:name w:val="footnote text"/>
    <w:basedOn w:val="Normal"/>
    <w:link w:val="FootnoteTextChar"/>
    <w:uiPriority w:val="99"/>
    <w:semiHidden/>
    <w:unhideWhenUsed/>
    <w:rsid w:val="00575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485"/>
    <w:rPr>
      <w:sz w:val="20"/>
      <w:szCs w:val="20"/>
    </w:rPr>
  </w:style>
  <w:style w:type="character" w:styleId="FootnoteReference">
    <w:name w:val="footnote reference"/>
    <w:basedOn w:val="DefaultParagraphFont"/>
    <w:uiPriority w:val="99"/>
    <w:semiHidden/>
    <w:unhideWhenUsed/>
    <w:rsid w:val="00575485"/>
    <w:rPr>
      <w:vertAlign w:val="superscript"/>
    </w:rPr>
  </w:style>
  <w:style w:type="paragraph" w:styleId="BalloonText">
    <w:name w:val="Balloon Text"/>
    <w:basedOn w:val="Normal"/>
    <w:link w:val="BalloonTextChar"/>
    <w:uiPriority w:val="99"/>
    <w:semiHidden/>
    <w:unhideWhenUsed/>
    <w:rsid w:val="00824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5F"/>
    <w:rPr>
      <w:rFonts w:ascii="Segoe UI" w:hAnsi="Segoe UI" w:cs="Segoe UI"/>
      <w:sz w:val="18"/>
      <w:szCs w:val="18"/>
    </w:rPr>
  </w:style>
  <w:style w:type="table" w:styleId="TableGrid">
    <w:name w:val="Table Grid"/>
    <w:basedOn w:val="TableNormal"/>
    <w:uiPriority w:val="39"/>
    <w:rsid w:val="0034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7105">
      <w:bodyDiv w:val="1"/>
      <w:marLeft w:val="0"/>
      <w:marRight w:val="0"/>
      <w:marTop w:val="0"/>
      <w:marBottom w:val="0"/>
      <w:divBdr>
        <w:top w:val="none" w:sz="0" w:space="0" w:color="auto"/>
        <w:left w:val="none" w:sz="0" w:space="0" w:color="auto"/>
        <w:bottom w:val="none" w:sz="0" w:space="0" w:color="auto"/>
        <w:right w:val="none" w:sz="0" w:space="0" w:color="auto"/>
      </w:divBdr>
      <w:divsChild>
        <w:div w:id="564989740">
          <w:marLeft w:val="0"/>
          <w:marRight w:val="0"/>
          <w:marTop w:val="0"/>
          <w:marBottom w:val="0"/>
          <w:divBdr>
            <w:top w:val="none" w:sz="0" w:space="0" w:color="auto"/>
            <w:left w:val="none" w:sz="0" w:space="0" w:color="auto"/>
            <w:bottom w:val="none" w:sz="0" w:space="0" w:color="auto"/>
            <w:right w:val="none" w:sz="0" w:space="0" w:color="auto"/>
          </w:divBdr>
          <w:divsChild>
            <w:div w:id="1528837861">
              <w:marLeft w:val="0"/>
              <w:marRight w:val="0"/>
              <w:marTop w:val="0"/>
              <w:marBottom w:val="0"/>
              <w:divBdr>
                <w:top w:val="none" w:sz="0" w:space="0" w:color="auto"/>
                <w:left w:val="none" w:sz="0" w:space="0" w:color="auto"/>
                <w:bottom w:val="none" w:sz="0" w:space="0" w:color="auto"/>
                <w:right w:val="none" w:sz="0" w:space="0" w:color="auto"/>
              </w:divBdr>
            </w:div>
            <w:div w:id="2928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490">
      <w:bodyDiv w:val="1"/>
      <w:marLeft w:val="0"/>
      <w:marRight w:val="0"/>
      <w:marTop w:val="0"/>
      <w:marBottom w:val="0"/>
      <w:divBdr>
        <w:top w:val="none" w:sz="0" w:space="0" w:color="auto"/>
        <w:left w:val="none" w:sz="0" w:space="0" w:color="auto"/>
        <w:bottom w:val="none" w:sz="0" w:space="0" w:color="auto"/>
        <w:right w:val="none" w:sz="0" w:space="0" w:color="auto"/>
      </w:divBdr>
      <w:divsChild>
        <w:div w:id="1490708991">
          <w:marLeft w:val="0"/>
          <w:marRight w:val="0"/>
          <w:marTop w:val="0"/>
          <w:marBottom w:val="0"/>
          <w:divBdr>
            <w:top w:val="single" w:sz="2" w:space="0" w:color="000000"/>
            <w:left w:val="single" w:sz="2" w:space="0" w:color="000000"/>
            <w:bottom w:val="single" w:sz="2" w:space="0" w:color="000000"/>
            <w:right w:val="single" w:sz="2" w:space="4" w:color="000000"/>
          </w:divBdr>
        </w:div>
        <w:div w:id="436409310">
          <w:marLeft w:val="0"/>
          <w:marRight w:val="0"/>
          <w:marTop w:val="0"/>
          <w:marBottom w:val="0"/>
          <w:divBdr>
            <w:top w:val="single" w:sz="2" w:space="0" w:color="000000"/>
            <w:left w:val="single" w:sz="2" w:space="0" w:color="000000"/>
            <w:bottom w:val="single" w:sz="2" w:space="0" w:color="000000"/>
            <w:right w:val="single" w:sz="2" w:space="0" w:color="000000"/>
          </w:divBdr>
          <w:divsChild>
            <w:div w:id="35214951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greek.org/learn_nt_greek/inter-tense.htm" TargetMode="External"/><Relationship Id="rId3" Type="http://schemas.openxmlformats.org/officeDocument/2006/relationships/settings" Target="settings.xml"/><Relationship Id="rId7" Type="http://schemas.openxmlformats.org/officeDocument/2006/relationships/hyperlink" Target="https://biblehub.com/text/1_john/5-15.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ajameshclin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34B9-595C-4050-A10F-DF98D391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2387</Words>
  <Characters>11076</Characters>
  <Application>Microsoft Office Word</Application>
  <DocSecurity>0</DocSecurity>
  <Lines>175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clinton</dc:creator>
  <cp:keywords/>
  <dc:description/>
  <cp:lastModifiedBy>james clinton</cp:lastModifiedBy>
  <cp:revision>9</cp:revision>
  <cp:lastPrinted>2023-06-03T18:12:00Z</cp:lastPrinted>
  <dcterms:created xsi:type="dcterms:W3CDTF">2025-11-05T20:49:00Z</dcterms:created>
  <dcterms:modified xsi:type="dcterms:W3CDTF">2025-11-27T15:38:00Z</dcterms:modified>
</cp:coreProperties>
</file>